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99" w:rsidRPr="00EC4E63" w:rsidRDefault="00C73099" w:rsidP="00C73099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EC4E63">
        <w:rPr>
          <w:b/>
          <w:sz w:val="20"/>
          <w:szCs w:val="20"/>
        </w:rPr>
        <w:t>СИЛЛАБУС</w:t>
      </w:r>
    </w:p>
    <w:p w:rsidR="00C73099" w:rsidRPr="00EC4E63" w:rsidRDefault="00E67C9E" w:rsidP="00C73099">
      <w:pPr>
        <w:jc w:val="center"/>
        <w:rPr>
          <w:b/>
          <w:sz w:val="20"/>
          <w:szCs w:val="20"/>
        </w:rPr>
      </w:pPr>
      <w:r w:rsidRPr="00EC4E63">
        <w:rPr>
          <w:b/>
          <w:sz w:val="20"/>
          <w:szCs w:val="20"/>
          <w:lang w:val="kk-KZ"/>
        </w:rPr>
        <w:t>Ос</w:t>
      </w:r>
      <w:r w:rsidR="00C73099" w:rsidRPr="00EC4E63">
        <w:rPr>
          <w:b/>
          <w:sz w:val="20"/>
          <w:szCs w:val="20"/>
          <w:lang w:val="kk-KZ"/>
        </w:rPr>
        <w:t>се</w:t>
      </w:r>
      <w:proofErr w:type="spellStart"/>
      <w:r w:rsidR="00C73099" w:rsidRPr="00EC4E63">
        <w:rPr>
          <w:b/>
          <w:sz w:val="20"/>
          <w:szCs w:val="20"/>
        </w:rPr>
        <w:t>нний</w:t>
      </w:r>
      <w:proofErr w:type="spellEnd"/>
      <w:r w:rsidR="00C73099" w:rsidRPr="00EC4E63">
        <w:rPr>
          <w:b/>
          <w:sz w:val="20"/>
          <w:szCs w:val="20"/>
        </w:rPr>
        <w:t xml:space="preserve"> семестр 2024-2025 учебного года</w:t>
      </w:r>
    </w:p>
    <w:p w:rsidR="00C73099" w:rsidRPr="00EC4E63" w:rsidRDefault="00C73099" w:rsidP="00C73099">
      <w:pPr>
        <w:jc w:val="center"/>
        <w:rPr>
          <w:b/>
          <w:sz w:val="20"/>
          <w:szCs w:val="20"/>
        </w:rPr>
      </w:pPr>
      <w:r w:rsidRPr="00EC4E63">
        <w:rPr>
          <w:b/>
          <w:sz w:val="20"/>
          <w:szCs w:val="20"/>
        </w:rPr>
        <w:t>Образовательная программа «</w:t>
      </w:r>
      <w:bookmarkStart w:id="1" w:name="_Hlk145275366"/>
      <w:r w:rsidRPr="00EC4E63">
        <w:rPr>
          <w:b/>
          <w:sz w:val="20"/>
          <w:szCs w:val="20"/>
          <w:lang w:val="kk-KZ"/>
        </w:rPr>
        <w:t>6В</w:t>
      </w:r>
      <w:bookmarkEnd w:id="1"/>
      <w:r w:rsidR="00333C2F" w:rsidRPr="00EC4E63">
        <w:rPr>
          <w:b/>
          <w:sz w:val="20"/>
          <w:szCs w:val="20"/>
          <w:lang w:val="kk-KZ"/>
        </w:rPr>
        <w:t>07304 Кадастр</w:t>
      </w:r>
      <w:r w:rsidRPr="00EC4E63">
        <w:rPr>
          <w:b/>
          <w:sz w:val="20"/>
          <w:szCs w:val="20"/>
        </w:rPr>
        <w:t>»</w:t>
      </w:r>
    </w:p>
    <w:p w:rsidR="00C73099" w:rsidRPr="00EC4E63" w:rsidRDefault="00C73099" w:rsidP="00C73099">
      <w:pPr>
        <w:rPr>
          <w:b/>
          <w:sz w:val="20"/>
          <w:szCs w:val="20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962"/>
        <w:gridCol w:w="1012"/>
        <w:gridCol w:w="993"/>
        <w:gridCol w:w="992"/>
        <w:gridCol w:w="829"/>
        <w:gridCol w:w="142"/>
        <w:gridCol w:w="992"/>
        <w:gridCol w:w="1296"/>
        <w:gridCol w:w="2267"/>
      </w:tblGrid>
      <w:tr w:rsidR="00C73099" w:rsidRPr="00EC4E63" w:rsidTr="00C73099">
        <w:trPr>
          <w:trHeight w:val="265"/>
        </w:trPr>
        <w:tc>
          <w:tcPr>
            <w:tcW w:w="19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EC4E63">
              <w:rPr>
                <w:b/>
                <w:bCs/>
                <w:sz w:val="20"/>
                <w:szCs w:val="20"/>
              </w:rPr>
              <w:t>ID и наименование</w:t>
            </w:r>
            <w:r w:rsidRPr="00EC4E63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73099" w:rsidRPr="00EC4E63" w:rsidRDefault="00C73099">
            <w:pPr>
              <w:spacing w:line="276" w:lineRule="auto"/>
              <w:rPr>
                <w:b/>
                <w:color w:val="FF0000"/>
                <w:sz w:val="20"/>
                <w:szCs w:val="20"/>
              </w:rPr>
            </w:pPr>
            <w:r w:rsidRPr="00EC4E63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EC4E63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:rsidR="00C73099" w:rsidRPr="00EC4E63" w:rsidRDefault="00C73099">
            <w:pPr>
              <w:spacing w:line="276" w:lineRule="auto"/>
              <w:rPr>
                <w:b/>
                <w:sz w:val="20"/>
                <w:szCs w:val="20"/>
              </w:rPr>
            </w:pPr>
            <w:r w:rsidRPr="00EC4E63">
              <w:rPr>
                <w:b/>
                <w:sz w:val="20"/>
                <w:szCs w:val="20"/>
              </w:rPr>
              <w:t>(СРО)</w:t>
            </w:r>
          </w:p>
          <w:p w:rsidR="00C73099" w:rsidRPr="00EC4E63" w:rsidRDefault="00C73099">
            <w:pPr>
              <w:spacing w:line="276" w:lineRule="auto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line="27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EC4E63">
              <w:rPr>
                <w:b/>
                <w:sz w:val="20"/>
                <w:szCs w:val="20"/>
              </w:rPr>
              <w:t xml:space="preserve">Кол-во </w:t>
            </w:r>
            <w:r w:rsidRPr="00EC4E63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2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C4E63">
              <w:rPr>
                <w:b/>
                <w:sz w:val="20"/>
                <w:szCs w:val="20"/>
              </w:rPr>
              <w:t>Общее</w:t>
            </w:r>
          </w:p>
          <w:p w:rsidR="00C73099" w:rsidRPr="00EC4E63" w:rsidRDefault="00C730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C4E63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line="276" w:lineRule="auto"/>
              <w:rPr>
                <w:b/>
                <w:sz w:val="20"/>
                <w:szCs w:val="20"/>
              </w:rPr>
            </w:pPr>
            <w:r w:rsidRPr="00EC4E63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EC4E63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:rsidR="00C73099" w:rsidRPr="00EC4E63" w:rsidRDefault="00C73099">
            <w:pPr>
              <w:spacing w:line="276" w:lineRule="auto"/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C4E63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EC4E63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</w:tc>
      </w:tr>
      <w:tr w:rsidR="00C73099" w:rsidRPr="00EC4E63" w:rsidTr="00C73099">
        <w:trPr>
          <w:trHeight w:val="883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099" w:rsidRPr="00EC4E63" w:rsidRDefault="00C73099">
            <w:pPr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099" w:rsidRPr="00EC4E63" w:rsidRDefault="00C73099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C4E63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EC4E63">
              <w:rPr>
                <w:b/>
                <w:sz w:val="20"/>
                <w:szCs w:val="20"/>
              </w:rPr>
              <w:t>Практ</w:t>
            </w:r>
            <w:proofErr w:type="spellEnd"/>
            <w:r w:rsidRPr="00EC4E63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C4E63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386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099" w:rsidRPr="00EC4E63" w:rsidRDefault="00C73099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099" w:rsidRPr="00EC4E63" w:rsidRDefault="00C73099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C73099" w:rsidRPr="00EC4E63" w:rsidTr="00C73099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99" w:rsidRPr="00EC4E63" w:rsidRDefault="00333C2F" w:rsidP="00C73099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EC4E63">
              <w:rPr>
                <w:b/>
                <w:snapToGrid w:val="0"/>
                <w:sz w:val="20"/>
                <w:szCs w:val="20"/>
                <w:lang w:val="en-US"/>
              </w:rPr>
              <w:t>KniZT</w:t>
            </w:r>
            <w:proofErr w:type="spellEnd"/>
            <w:r w:rsidRPr="00EC4E63">
              <w:rPr>
                <w:b/>
                <w:snapToGrid w:val="0"/>
                <w:sz w:val="20"/>
                <w:szCs w:val="20"/>
              </w:rPr>
              <w:t xml:space="preserve"> 4310 </w:t>
            </w:r>
            <w:r w:rsidRPr="00EC4E63">
              <w:rPr>
                <w:b/>
                <w:snapToGrid w:val="0"/>
                <w:sz w:val="20"/>
                <w:szCs w:val="20"/>
                <w:lang w:val="kk-KZ"/>
              </w:rPr>
              <w:t>Кадастр недвижимости и застроенных территорий</w:t>
            </w:r>
          </w:p>
        </w:tc>
        <w:tc>
          <w:tcPr>
            <w:tcW w:w="20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99" w:rsidRPr="00EC4E63" w:rsidRDefault="00C730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4E63">
              <w:rPr>
                <w:rStyle w:val="normaltextrun"/>
                <w:sz w:val="20"/>
                <w:szCs w:val="20"/>
                <w:shd w:val="clear" w:color="auto" w:fill="FFFFFF"/>
              </w:rPr>
              <w:t>3</w:t>
            </w:r>
            <w:r w:rsidRPr="00EC4E63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99" w:rsidRPr="00EC4E63" w:rsidRDefault="00C73099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1.7</w:t>
            </w:r>
          </w:p>
        </w:tc>
        <w:tc>
          <w:tcPr>
            <w:tcW w:w="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99" w:rsidRPr="00EC4E63" w:rsidRDefault="00C73099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1.7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99" w:rsidRPr="00EC4E63" w:rsidRDefault="00C73099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1.6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99" w:rsidRPr="00EC4E63" w:rsidRDefault="00C73099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 xml:space="preserve">5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99" w:rsidRPr="00EC4E63" w:rsidRDefault="00C73099">
            <w:pPr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</w:rPr>
              <w:t>7</w:t>
            </w:r>
          </w:p>
        </w:tc>
      </w:tr>
      <w:tr w:rsidR="00C73099" w:rsidRPr="00EC4E63" w:rsidTr="00C73099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C73099" w:rsidRPr="00EC4E63" w:rsidTr="00C73099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99" w:rsidRPr="00EC4E63" w:rsidRDefault="00C73099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EC4E63"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99" w:rsidRPr="00EC4E63" w:rsidRDefault="00C73099">
            <w:pPr>
              <w:spacing w:line="276" w:lineRule="auto"/>
              <w:rPr>
                <w:b/>
                <w:sz w:val="20"/>
                <w:szCs w:val="20"/>
              </w:rPr>
            </w:pPr>
            <w:r w:rsidRPr="00EC4E63">
              <w:rPr>
                <w:b/>
                <w:sz w:val="20"/>
                <w:szCs w:val="20"/>
              </w:rPr>
              <w:t xml:space="preserve">Цикл, </w:t>
            </w:r>
          </w:p>
          <w:p w:rsidR="00C73099" w:rsidRPr="00EC4E63" w:rsidRDefault="00C73099">
            <w:pPr>
              <w:spacing w:line="276" w:lineRule="auto"/>
              <w:rPr>
                <w:b/>
                <w:sz w:val="20"/>
                <w:szCs w:val="20"/>
              </w:rPr>
            </w:pPr>
            <w:r w:rsidRPr="00EC4E63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99" w:rsidRPr="00EC4E63" w:rsidRDefault="00C73099">
            <w:pPr>
              <w:spacing w:line="276" w:lineRule="auto"/>
              <w:rPr>
                <w:b/>
                <w:sz w:val="20"/>
                <w:szCs w:val="20"/>
              </w:rPr>
            </w:pPr>
            <w:r w:rsidRPr="00EC4E63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99" w:rsidRPr="00EC4E63" w:rsidRDefault="00C73099">
            <w:pPr>
              <w:spacing w:line="276" w:lineRule="auto"/>
              <w:rPr>
                <w:b/>
                <w:sz w:val="20"/>
                <w:szCs w:val="20"/>
              </w:rPr>
            </w:pPr>
            <w:r w:rsidRPr="00EC4E63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99" w:rsidRPr="00EC4E63" w:rsidRDefault="00C73099">
            <w:pPr>
              <w:spacing w:line="276" w:lineRule="auto"/>
              <w:rPr>
                <w:b/>
                <w:sz w:val="20"/>
                <w:szCs w:val="20"/>
              </w:rPr>
            </w:pPr>
            <w:r w:rsidRPr="00EC4E63">
              <w:rPr>
                <w:b/>
                <w:sz w:val="20"/>
                <w:szCs w:val="20"/>
              </w:rPr>
              <w:t>Форма и платформа</w:t>
            </w:r>
          </w:p>
          <w:p w:rsidR="00C73099" w:rsidRPr="00EC4E63" w:rsidRDefault="00C73099">
            <w:pPr>
              <w:spacing w:line="276" w:lineRule="auto"/>
              <w:rPr>
                <w:b/>
                <w:sz w:val="20"/>
                <w:szCs w:val="20"/>
              </w:rPr>
            </w:pPr>
            <w:r w:rsidRPr="00EC4E63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C73099" w:rsidRPr="00EC4E63" w:rsidTr="00C73099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099" w:rsidRPr="00EC4E63" w:rsidRDefault="00C73099">
            <w:pPr>
              <w:spacing w:line="276" w:lineRule="auto"/>
              <w:rPr>
                <w:bCs/>
                <w:iCs/>
                <w:sz w:val="20"/>
                <w:szCs w:val="20"/>
              </w:rPr>
            </w:pPr>
            <w:r w:rsidRPr="00EC4E63">
              <w:rPr>
                <w:bCs/>
                <w:iCs/>
                <w:sz w:val="20"/>
                <w:szCs w:val="20"/>
              </w:rPr>
              <w:t>Оф</w:t>
            </w:r>
            <w:r w:rsidRPr="00EC4E63">
              <w:rPr>
                <w:bCs/>
                <w:iCs/>
                <w:sz w:val="20"/>
                <w:szCs w:val="20"/>
                <w:lang w:val="kk-KZ"/>
              </w:rPr>
              <w:t>ф</w:t>
            </w:r>
            <w:proofErr w:type="spellStart"/>
            <w:r w:rsidRPr="00EC4E63">
              <w:rPr>
                <w:bCs/>
                <w:iCs/>
                <w:sz w:val="20"/>
                <w:szCs w:val="20"/>
              </w:rPr>
              <w:t>лайн</w:t>
            </w:r>
            <w:proofErr w:type="spellEnd"/>
          </w:p>
          <w:p w:rsidR="00C73099" w:rsidRPr="00EC4E63" w:rsidRDefault="00C73099">
            <w:pPr>
              <w:spacing w:line="276" w:lineRule="auto"/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99" w:rsidRPr="00EC4E63" w:rsidRDefault="00C73099">
            <w:pPr>
              <w:spacing w:line="276" w:lineRule="auto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БД/ВК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99" w:rsidRPr="00EC4E63" w:rsidRDefault="00C73099">
            <w:pPr>
              <w:spacing w:line="276" w:lineRule="auto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  <w:lang w:val="kk-KZ"/>
              </w:rPr>
              <w:t>Вводная, и</w:t>
            </w:r>
            <w:proofErr w:type="spellStart"/>
            <w:r w:rsidRPr="00EC4E63">
              <w:rPr>
                <w:sz w:val="20"/>
                <w:szCs w:val="20"/>
              </w:rPr>
              <w:t>нформативная</w:t>
            </w:r>
            <w:proofErr w:type="spellEnd"/>
            <w:r w:rsidRPr="00EC4E63">
              <w:rPr>
                <w:sz w:val="20"/>
                <w:szCs w:val="20"/>
              </w:rPr>
              <w:t>, лекция-презентация</w:t>
            </w:r>
          </w:p>
        </w:tc>
        <w:tc>
          <w:tcPr>
            <w:tcW w:w="19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Семинар,</w:t>
            </w:r>
          </w:p>
          <w:p w:rsidR="00C73099" w:rsidRPr="00EC4E63" w:rsidRDefault="00C73099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компьютерный тренажер,</w:t>
            </w:r>
          </w:p>
          <w:p w:rsidR="00C73099" w:rsidRPr="00EC4E63" w:rsidRDefault="00C7309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проектные работы</w:t>
            </w:r>
          </w:p>
        </w:tc>
        <w:tc>
          <w:tcPr>
            <w:tcW w:w="356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99" w:rsidRPr="00EC4E63" w:rsidRDefault="00C73099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СДО Мудл</w:t>
            </w:r>
          </w:p>
        </w:tc>
      </w:tr>
      <w:tr w:rsidR="00C73099" w:rsidRPr="00EC4E63" w:rsidTr="00C73099">
        <w:trPr>
          <w:trHeight w:val="214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99" w:rsidRPr="00EC4E63" w:rsidRDefault="00C73099">
            <w:pPr>
              <w:spacing w:line="276" w:lineRule="auto"/>
              <w:rPr>
                <w:b/>
                <w:sz w:val="20"/>
                <w:szCs w:val="20"/>
              </w:rPr>
            </w:pPr>
            <w:r w:rsidRPr="00EC4E63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Ғабдолла Орал Жұмабекұлы преподаватель</w:t>
            </w:r>
          </w:p>
        </w:tc>
        <w:tc>
          <w:tcPr>
            <w:tcW w:w="613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  <w:lang w:val="kk-KZ"/>
              </w:rPr>
            </w:pPr>
          </w:p>
        </w:tc>
      </w:tr>
      <w:tr w:rsidR="00C73099" w:rsidRPr="00EC4E63" w:rsidTr="00C73099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99" w:rsidRPr="00EC4E63" w:rsidRDefault="00C73099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EC4E63">
              <w:rPr>
                <w:b/>
                <w:sz w:val="20"/>
                <w:szCs w:val="20"/>
              </w:rPr>
              <w:t>e-</w:t>
            </w:r>
            <w:proofErr w:type="spellStart"/>
            <w:r w:rsidRPr="00EC4E63">
              <w:rPr>
                <w:b/>
                <w:sz w:val="20"/>
                <w:szCs w:val="20"/>
              </w:rPr>
              <w:t>mail</w:t>
            </w:r>
            <w:proofErr w:type="spellEnd"/>
            <w:r w:rsidRPr="00EC4E6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99" w:rsidRPr="00EC4E63" w:rsidRDefault="007D5900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hyperlink r:id="rId7" w:history="1">
              <w:r w:rsidR="00C73099" w:rsidRPr="00EC4E63">
                <w:rPr>
                  <w:rStyle w:val="a3"/>
                  <w:sz w:val="20"/>
                  <w:szCs w:val="20"/>
                  <w:lang w:val="en-US"/>
                </w:rPr>
                <w:t>gabdolla.oral@mail7ru</w:t>
              </w:r>
            </w:hyperlink>
          </w:p>
        </w:tc>
        <w:tc>
          <w:tcPr>
            <w:tcW w:w="613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  <w:lang w:val="kk-KZ"/>
              </w:rPr>
            </w:pPr>
          </w:p>
        </w:tc>
      </w:tr>
      <w:tr w:rsidR="00C73099" w:rsidRPr="00EC4E63" w:rsidTr="00C73099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99" w:rsidRPr="00EC4E63" w:rsidRDefault="00C73099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EC4E63">
              <w:rPr>
                <w:b/>
                <w:sz w:val="20"/>
                <w:szCs w:val="20"/>
              </w:rPr>
              <w:t>Телефон</w:t>
            </w:r>
            <w:r w:rsidRPr="00EC4E6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EC4E63">
              <w:rPr>
                <w:sz w:val="20"/>
                <w:szCs w:val="20"/>
              </w:rPr>
              <w:t>8 70</w:t>
            </w:r>
            <w:r w:rsidRPr="00EC4E63">
              <w:rPr>
                <w:sz w:val="20"/>
                <w:szCs w:val="20"/>
                <w:lang w:val="en-US"/>
              </w:rPr>
              <w:t>7 776 27 64</w:t>
            </w:r>
          </w:p>
        </w:tc>
        <w:tc>
          <w:tcPr>
            <w:tcW w:w="613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  <w:lang w:val="kk-KZ"/>
              </w:rPr>
            </w:pPr>
          </w:p>
        </w:tc>
      </w:tr>
      <w:tr w:rsidR="00C73099" w:rsidRPr="00EC4E63" w:rsidTr="00C73099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99" w:rsidRPr="00EC4E63" w:rsidRDefault="00C73099">
            <w:pPr>
              <w:spacing w:line="276" w:lineRule="auto"/>
              <w:rPr>
                <w:b/>
                <w:sz w:val="20"/>
                <w:szCs w:val="20"/>
              </w:rPr>
            </w:pPr>
            <w:r w:rsidRPr="00EC4E63"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EC4E63">
              <w:rPr>
                <w:sz w:val="20"/>
                <w:szCs w:val="20"/>
                <w:lang w:val="kk-KZ"/>
              </w:rPr>
              <w:t>Ғабдолла Орал Жұмабекұлы преподаватель</w:t>
            </w:r>
          </w:p>
        </w:tc>
        <w:tc>
          <w:tcPr>
            <w:tcW w:w="613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  <w:lang w:val="kk-KZ"/>
              </w:rPr>
            </w:pPr>
          </w:p>
        </w:tc>
      </w:tr>
      <w:tr w:rsidR="00C73099" w:rsidRPr="00EC4E63" w:rsidTr="00C73099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99" w:rsidRPr="00EC4E63" w:rsidRDefault="00C73099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EC4E63">
              <w:rPr>
                <w:b/>
                <w:sz w:val="20"/>
                <w:szCs w:val="20"/>
              </w:rPr>
              <w:t>e-</w:t>
            </w:r>
            <w:proofErr w:type="spellStart"/>
            <w:r w:rsidRPr="00EC4E63">
              <w:rPr>
                <w:b/>
                <w:sz w:val="20"/>
                <w:szCs w:val="20"/>
              </w:rPr>
              <w:t>mail</w:t>
            </w:r>
            <w:proofErr w:type="spellEnd"/>
            <w:r w:rsidRPr="00EC4E6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99" w:rsidRPr="00EC4E63" w:rsidRDefault="007D5900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C73099" w:rsidRPr="00EC4E63">
                <w:rPr>
                  <w:rStyle w:val="a3"/>
                  <w:sz w:val="20"/>
                  <w:szCs w:val="20"/>
                  <w:lang w:val="en-US"/>
                </w:rPr>
                <w:t>gabdolla.oral@mail7ru</w:t>
              </w:r>
            </w:hyperlink>
          </w:p>
        </w:tc>
        <w:tc>
          <w:tcPr>
            <w:tcW w:w="613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  <w:lang w:val="kk-KZ"/>
              </w:rPr>
            </w:pPr>
          </w:p>
        </w:tc>
      </w:tr>
      <w:tr w:rsidR="00C73099" w:rsidRPr="00EC4E63" w:rsidTr="00C73099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99" w:rsidRPr="00EC4E63" w:rsidRDefault="00C73099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 w:rsidRPr="00EC4E63">
              <w:rPr>
                <w:b/>
                <w:sz w:val="20"/>
                <w:szCs w:val="20"/>
              </w:rPr>
              <w:t>Телефон</w:t>
            </w:r>
            <w:r w:rsidRPr="00EC4E6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EC4E63">
              <w:rPr>
                <w:sz w:val="20"/>
                <w:szCs w:val="20"/>
              </w:rPr>
              <w:t>8 70</w:t>
            </w:r>
            <w:r w:rsidRPr="00EC4E63">
              <w:rPr>
                <w:sz w:val="20"/>
                <w:szCs w:val="20"/>
                <w:lang w:val="en-US"/>
              </w:rPr>
              <w:t>7 776 27 64</w:t>
            </w:r>
          </w:p>
        </w:tc>
        <w:tc>
          <w:tcPr>
            <w:tcW w:w="613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  <w:lang w:val="kk-KZ"/>
              </w:rPr>
            </w:pPr>
          </w:p>
        </w:tc>
      </w:tr>
      <w:tr w:rsidR="00C73099" w:rsidRPr="00EC4E63" w:rsidTr="00C73099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73099" w:rsidRPr="00EC4E63" w:rsidRDefault="00C7309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:rsidR="00C73099" w:rsidRPr="00EC4E63" w:rsidRDefault="00C73099">
            <w:pPr>
              <w:spacing w:line="276" w:lineRule="auto"/>
              <w:rPr>
                <w:color w:val="FF0000"/>
                <w:sz w:val="20"/>
                <w:szCs w:val="20"/>
              </w:rPr>
            </w:pPr>
          </w:p>
        </w:tc>
      </w:tr>
      <w:tr w:rsidR="00C73099" w:rsidRPr="00EC4E63" w:rsidTr="00C73099"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rPr>
                <w:b/>
                <w:sz w:val="20"/>
                <w:szCs w:val="20"/>
              </w:rPr>
            </w:pPr>
            <w:r w:rsidRPr="00EC4E63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99" w:rsidRPr="00EC4E63" w:rsidRDefault="00C730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4E63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C4E63">
              <w:rPr>
                <w:b/>
                <w:sz w:val="20"/>
                <w:szCs w:val="20"/>
                <w:lang w:val="kk-KZ"/>
              </w:rPr>
              <w:t>*</w:t>
            </w:r>
            <w:r w:rsidRPr="00EC4E63">
              <w:rPr>
                <w:sz w:val="20"/>
                <w:szCs w:val="20"/>
                <w:lang w:val="kk-KZ"/>
              </w:rPr>
              <w:t xml:space="preserve"> </w:t>
            </w:r>
          </w:p>
          <w:p w:rsidR="00C73099" w:rsidRPr="00EC4E63" w:rsidRDefault="00C7309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99" w:rsidRPr="00EC4E63" w:rsidRDefault="00C73099">
            <w:pPr>
              <w:spacing w:line="276" w:lineRule="auto"/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EC4E63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</w:t>
            </w:r>
            <w:r w:rsidRPr="00EC4E63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C73099" w:rsidRPr="00EC4E63" w:rsidRDefault="00C73099">
            <w:pPr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C73099" w:rsidRPr="00EC4E63" w:rsidTr="00C73099">
        <w:trPr>
          <w:trHeight w:val="152"/>
        </w:trPr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C2F" w:rsidRPr="00EC4E63" w:rsidRDefault="00333C2F" w:rsidP="00333C2F">
            <w:pPr>
              <w:shd w:val="clear" w:color="auto" w:fill="FFFFFF"/>
              <w:rPr>
                <w:b/>
                <w:bCs/>
                <w:color w:val="222324"/>
                <w:sz w:val="20"/>
                <w:szCs w:val="20"/>
                <w:lang w:val="kk-KZ" w:eastAsia="ru-RU"/>
              </w:rPr>
            </w:pPr>
          </w:p>
          <w:p w:rsidR="00333C2F" w:rsidRPr="00EC4E63" w:rsidRDefault="00333C2F" w:rsidP="00586A78">
            <w:pPr>
              <w:shd w:val="clear" w:color="auto" w:fill="FFFFFF"/>
              <w:rPr>
                <w:color w:val="222324"/>
                <w:sz w:val="20"/>
                <w:szCs w:val="20"/>
                <w:lang w:val="kk-KZ" w:eastAsia="ru-RU"/>
              </w:rPr>
            </w:pPr>
            <w:r w:rsidRPr="00EC4E63">
              <w:rPr>
                <w:color w:val="222324"/>
                <w:sz w:val="20"/>
                <w:szCs w:val="20"/>
                <w:lang w:eastAsia="ru-RU"/>
              </w:rPr>
              <w:t>Цель: Освоение дисциплины направлено на приобретение теоретических знаний и практических навыков по использованию</w:t>
            </w:r>
            <w:r w:rsidR="00586A78" w:rsidRPr="00EC4E63">
              <w:rPr>
                <w:color w:val="222324"/>
                <w:sz w:val="20"/>
                <w:szCs w:val="20"/>
                <w:lang w:val="kk-KZ" w:eastAsia="ru-RU"/>
              </w:rPr>
              <w:t xml:space="preserve"> </w:t>
            </w:r>
            <w:r w:rsidRPr="00EC4E63">
              <w:rPr>
                <w:color w:val="222324"/>
                <w:sz w:val="20"/>
                <w:szCs w:val="20"/>
                <w:lang w:eastAsia="ru-RU"/>
              </w:rPr>
              <w:t>данных</w:t>
            </w:r>
            <w:r w:rsidR="00586A78" w:rsidRPr="00EC4E63">
              <w:rPr>
                <w:color w:val="222324"/>
                <w:sz w:val="20"/>
                <w:szCs w:val="20"/>
                <w:lang w:val="kk-KZ" w:eastAsia="ru-RU"/>
              </w:rPr>
              <w:t xml:space="preserve"> </w:t>
            </w:r>
            <w:r w:rsidRPr="00EC4E63">
              <w:rPr>
                <w:color w:val="222324"/>
                <w:sz w:val="20"/>
                <w:szCs w:val="20"/>
                <w:lang w:eastAsia="ru-RU"/>
              </w:rPr>
              <w:t>государственного кадастра недвижимости, ведению кадастрового учета земельных участков и объектов капитального строительства, проведению кадастровых работ</w:t>
            </w:r>
            <w:r w:rsidR="00590C19" w:rsidRPr="00EC4E63">
              <w:rPr>
                <w:color w:val="222324"/>
                <w:sz w:val="20"/>
                <w:szCs w:val="20"/>
                <w:lang w:val="kk-KZ" w:eastAsia="ru-RU"/>
              </w:rPr>
              <w:t>.</w:t>
            </w:r>
          </w:p>
          <w:p w:rsidR="00C73099" w:rsidRPr="00EC4E63" w:rsidRDefault="00C73099" w:rsidP="00C73099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590C19" w:rsidP="00586A78">
            <w:pPr>
              <w:pStyle w:val="a7"/>
              <w:tabs>
                <w:tab w:val="left" w:pos="166"/>
              </w:tabs>
              <w:spacing w:line="276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C4E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РО1- о</w:t>
            </w:r>
            <w:r w:rsidR="00C73099" w:rsidRPr="00EC4E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бьяснить значение </w:t>
            </w:r>
            <w:r w:rsidR="00C73099" w:rsidRPr="00EC4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6A78" w:rsidRPr="00EC4E63">
              <w:rPr>
                <w:rFonts w:ascii="Times New Roman" w:hAnsi="Times New Roman" w:cs="Times New Roman"/>
                <w:color w:val="222324"/>
                <w:sz w:val="20"/>
                <w:szCs w:val="20"/>
                <w:lang w:eastAsia="ru-RU"/>
              </w:rPr>
              <w:t xml:space="preserve">понятия недвижимости, видов объектов недвижимости и классификации </w:t>
            </w:r>
            <w:r w:rsidR="009D4C7F" w:rsidRPr="00EC4E63">
              <w:rPr>
                <w:rFonts w:ascii="Times New Roman" w:hAnsi="Times New Roman" w:cs="Times New Roman"/>
                <w:color w:val="222324"/>
                <w:sz w:val="20"/>
                <w:szCs w:val="20"/>
                <w:lang w:val="kk-KZ" w:eastAsia="ru-RU"/>
              </w:rPr>
              <w:t>застроенных территории;</w:t>
            </w:r>
            <w:r w:rsidR="00586A78" w:rsidRPr="00EC4E63">
              <w:rPr>
                <w:rFonts w:ascii="Times New Roman" w:hAnsi="Times New Roman" w:cs="Times New Roman"/>
                <w:color w:val="222324"/>
                <w:sz w:val="20"/>
                <w:szCs w:val="20"/>
                <w:lang w:eastAsia="ru-RU"/>
              </w:rPr>
              <w:t>;</w:t>
            </w:r>
            <w:r w:rsidR="00C73099" w:rsidRPr="00EC4E63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val="kk-KZ"/>
              </w:rPr>
              <w:t xml:space="preserve">; </w:t>
            </w:r>
          </w:p>
        </w:tc>
        <w:tc>
          <w:tcPr>
            <w:tcW w:w="4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 xml:space="preserve">1.1. </w:t>
            </w:r>
            <w:r w:rsidR="00590C19" w:rsidRPr="00EC4E63">
              <w:rPr>
                <w:color w:val="222324"/>
                <w:sz w:val="20"/>
                <w:szCs w:val="20"/>
                <w:shd w:val="clear" w:color="auto" w:fill="FFFFFF"/>
                <w:lang w:val="kk-KZ"/>
              </w:rPr>
              <w:t>с</w:t>
            </w:r>
            <w:proofErr w:type="spellStart"/>
            <w:r w:rsidR="0057599B" w:rsidRPr="00EC4E63">
              <w:rPr>
                <w:color w:val="222324"/>
                <w:sz w:val="20"/>
                <w:szCs w:val="20"/>
                <w:shd w:val="clear" w:color="auto" w:fill="FFFFFF"/>
              </w:rPr>
              <w:t>пособен</w:t>
            </w:r>
            <w:proofErr w:type="spellEnd"/>
            <w:r w:rsidR="0057599B" w:rsidRPr="00EC4E63">
              <w:rPr>
                <w:color w:val="222324"/>
                <w:sz w:val="20"/>
                <w:szCs w:val="20"/>
                <w:shd w:val="clear" w:color="auto" w:fill="FFFFFF"/>
              </w:rPr>
              <w:t xml:space="preserve"> проводить инженерно-геодезические изыскания;</w:t>
            </w:r>
          </w:p>
          <w:p w:rsidR="00C73099" w:rsidRPr="00EC4E63" w:rsidRDefault="00C73099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1.2.</w:t>
            </w:r>
            <w:r w:rsidR="0057599B" w:rsidRPr="00EC4E63">
              <w:rPr>
                <w:color w:val="222324"/>
                <w:sz w:val="20"/>
                <w:szCs w:val="20"/>
                <w:shd w:val="clear" w:color="auto" w:fill="FFFFFF"/>
              </w:rPr>
              <w:t xml:space="preserve"> осуществлять внесение в государственный кадастр недвижимости картографических и геодезических основ государственного кадастра недвижимости</w:t>
            </w:r>
            <w:r w:rsidR="0057599B" w:rsidRPr="00EC4E63">
              <w:rPr>
                <w:color w:val="222324"/>
                <w:sz w:val="20"/>
                <w:szCs w:val="20"/>
                <w:shd w:val="clear" w:color="auto" w:fill="FFFFFF"/>
                <w:lang w:val="kk-KZ"/>
              </w:rPr>
              <w:t>;</w:t>
            </w:r>
          </w:p>
          <w:p w:rsidR="00C73099" w:rsidRPr="00EC4E63" w:rsidRDefault="00C73099" w:rsidP="0057599B">
            <w:pPr>
              <w:spacing w:line="276" w:lineRule="auto"/>
              <w:rPr>
                <w:color w:val="FF0000"/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 xml:space="preserve">1.3.  </w:t>
            </w:r>
            <w:proofErr w:type="gramStart"/>
            <w:r w:rsidR="0057599B" w:rsidRPr="00EC4E63">
              <w:rPr>
                <w:color w:val="222324"/>
                <w:sz w:val="20"/>
                <w:szCs w:val="20"/>
                <w:shd w:val="clear" w:color="auto" w:fill="FFFFFF"/>
              </w:rPr>
              <w:t>способен</w:t>
            </w:r>
            <w:proofErr w:type="gramEnd"/>
            <w:r w:rsidR="0057599B" w:rsidRPr="00EC4E63">
              <w:rPr>
                <w:color w:val="222324"/>
                <w:sz w:val="20"/>
                <w:szCs w:val="20"/>
                <w:shd w:val="clear" w:color="auto" w:fill="FFFFFF"/>
              </w:rPr>
              <w:t xml:space="preserve"> осуществлять ведение государственного кадастра недвижимости с использованием автоматизированной информационной системы</w:t>
            </w:r>
            <w:r w:rsidR="0057599B" w:rsidRPr="00EC4E63">
              <w:rPr>
                <w:color w:val="222324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</w:tr>
      <w:tr w:rsidR="00C73099" w:rsidRPr="00EC4E63" w:rsidTr="00C73099">
        <w:trPr>
          <w:trHeight w:val="92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99" w:rsidRPr="00EC4E63" w:rsidRDefault="00590C19">
            <w:pPr>
              <w:spacing w:line="276" w:lineRule="auto"/>
              <w:rPr>
                <w:sz w:val="20"/>
                <w:szCs w:val="20"/>
              </w:rPr>
            </w:pPr>
            <w:r w:rsidRPr="00EC4E63">
              <w:rPr>
                <w:bCs/>
                <w:sz w:val="20"/>
                <w:szCs w:val="20"/>
                <w:lang w:val="kk-KZ"/>
              </w:rPr>
              <w:t>РО 2- о</w:t>
            </w:r>
            <w:r w:rsidR="00C73099" w:rsidRPr="00EC4E63">
              <w:rPr>
                <w:bCs/>
                <w:sz w:val="20"/>
                <w:szCs w:val="20"/>
                <w:lang w:val="kk-KZ"/>
              </w:rPr>
              <w:t xml:space="preserve">пределить </w:t>
            </w:r>
          </w:p>
          <w:p w:rsidR="00C73099" w:rsidRPr="00EC4E63" w:rsidRDefault="00586A78">
            <w:pPr>
              <w:spacing w:line="276" w:lineRule="auto"/>
              <w:rPr>
                <w:sz w:val="20"/>
                <w:szCs w:val="20"/>
              </w:rPr>
            </w:pPr>
            <w:r w:rsidRPr="00EC4E63">
              <w:rPr>
                <w:color w:val="222324"/>
                <w:sz w:val="20"/>
                <w:szCs w:val="20"/>
                <w:lang w:eastAsia="ru-RU"/>
              </w:rPr>
              <w:t xml:space="preserve"> изучение истории ведения государственного кадастра недвижимости;</w:t>
            </w:r>
          </w:p>
        </w:tc>
        <w:tc>
          <w:tcPr>
            <w:tcW w:w="4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 w:rsidP="0057599B">
            <w:pPr>
              <w:shd w:val="clear" w:color="auto" w:fill="FFFFFF"/>
              <w:spacing w:before="120" w:after="120" w:line="276" w:lineRule="auto"/>
              <w:jc w:val="both"/>
              <w:rPr>
                <w:color w:val="202122"/>
                <w:sz w:val="20"/>
                <w:szCs w:val="20"/>
                <w:lang w:val="kk-KZ" w:eastAsia="ru-RU"/>
              </w:rPr>
            </w:pPr>
            <w:r w:rsidRPr="00EC4E63">
              <w:rPr>
                <w:color w:val="000000"/>
                <w:sz w:val="20"/>
                <w:szCs w:val="20"/>
                <w:lang w:val="kk-KZ"/>
              </w:rPr>
              <w:t xml:space="preserve">2.1. </w:t>
            </w:r>
            <w:r w:rsidR="00590C19" w:rsidRPr="00EC4E63">
              <w:rPr>
                <w:color w:val="222324"/>
                <w:sz w:val="20"/>
                <w:szCs w:val="20"/>
                <w:shd w:val="clear" w:color="auto" w:fill="FFFFFF"/>
                <w:lang w:val="kk-KZ"/>
              </w:rPr>
              <w:t>с</w:t>
            </w:r>
            <w:proofErr w:type="spellStart"/>
            <w:r w:rsidR="0057599B" w:rsidRPr="00EC4E63">
              <w:rPr>
                <w:color w:val="222324"/>
                <w:sz w:val="20"/>
                <w:szCs w:val="20"/>
                <w:shd w:val="clear" w:color="auto" w:fill="FFFFFF"/>
              </w:rPr>
              <w:t>пособен</w:t>
            </w:r>
            <w:proofErr w:type="spellEnd"/>
            <w:r w:rsidR="0057599B" w:rsidRPr="00EC4E63">
              <w:rPr>
                <w:color w:val="222324"/>
                <w:sz w:val="20"/>
                <w:szCs w:val="20"/>
                <w:shd w:val="clear" w:color="auto" w:fill="FFFFFF"/>
              </w:rPr>
              <w:t xml:space="preserve"> предоставлять сведения, внесенные в государственный кадастр недвижимости и в Единый государственный реестр прав на недвижимое имущество и сделок с ним;</w:t>
            </w:r>
          </w:p>
          <w:p w:rsidR="00C73099" w:rsidRPr="00EC4E63" w:rsidRDefault="00C73099" w:rsidP="0057599B">
            <w:pPr>
              <w:shd w:val="clear" w:color="auto" w:fill="FFFFFF"/>
              <w:spacing w:before="120" w:after="120" w:line="276" w:lineRule="auto"/>
              <w:jc w:val="both"/>
              <w:rPr>
                <w:color w:val="202122"/>
                <w:sz w:val="20"/>
                <w:szCs w:val="20"/>
                <w:lang w:val="kk-KZ" w:eastAsia="ru-RU"/>
              </w:rPr>
            </w:pPr>
            <w:r w:rsidRPr="00EC4E63">
              <w:rPr>
                <w:color w:val="000000"/>
                <w:sz w:val="20"/>
                <w:szCs w:val="20"/>
                <w:lang w:val="kk-KZ"/>
              </w:rPr>
              <w:t xml:space="preserve">2.2. </w:t>
            </w:r>
            <w:r w:rsidR="0057599B" w:rsidRPr="00EC4E63">
              <w:rPr>
                <w:color w:val="000000"/>
                <w:sz w:val="20"/>
                <w:szCs w:val="20"/>
                <w:lang w:val="kk-KZ"/>
              </w:rPr>
              <w:t>С</w:t>
            </w:r>
            <w:proofErr w:type="spellStart"/>
            <w:r w:rsidR="0057599B" w:rsidRPr="00EC4E63">
              <w:rPr>
                <w:color w:val="222324"/>
                <w:sz w:val="20"/>
                <w:szCs w:val="20"/>
                <w:shd w:val="clear" w:color="auto" w:fill="FFFFFF"/>
              </w:rPr>
              <w:t>пособен</w:t>
            </w:r>
            <w:proofErr w:type="spellEnd"/>
            <w:r w:rsidR="0057599B" w:rsidRPr="00EC4E63">
              <w:rPr>
                <w:color w:val="222324"/>
                <w:sz w:val="20"/>
                <w:szCs w:val="20"/>
                <w:shd w:val="clear" w:color="auto" w:fill="FFFFFF"/>
              </w:rPr>
              <w:t xml:space="preserve"> определять кадастровую стоимость объектов недвижимости и сравнивать ее с рыночными механизмами ценообразования объектов недвижимости</w:t>
            </w:r>
          </w:p>
          <w:p w:rsidR="00C73099" w:rsidRPr="00EC4E63" w:rsidRDefault="00590C19" w:rsidP="00D94A9E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C4E63">
              <w:rPr>
                <w:color w:val="000000"/>
                <w:sz w:val="20"/>
                <w:szCs w:val="20"/>
                <w:lang w:val="kk-KZ"/>
              </w:rPr>
              <w:t>2.3..</w:t>
            </w:r>
            <w:r w:rsidR="00D94A9E" w:rsidRPr="00EC4E63">
              <w:rPr>
                <w:sz w:val="20"/>
                <w:szCs w:val="20"/>
              </w:rPr>
              <w:t xml:space="preserve">способность использовать знания о земельных ресурсах для организации их рационального </w:t>
            </w:r>
            <w:r w:rsidR="00D94A9E" w:rsidRPr="00EC4E63">
              <w:rPr>
                <w:sz w:val="20"/>
                <w:szCs w:val="20"/>
              </w:rPr>
              <w:lastRenderedPageBreak/>
              <w:t>использования и 6 определения мероприятий по снижению антропогенного воздействия на территорию</w:t>
            </w:r>
          </w:p>
        </w:tc>
      </w:tr>
      <w:tr w:rsidR="00C73099" w:rsidRPr="00EC4E63" w:rsidTr="00C73099">
        <w:trPr>
          <w:trHeight w:val="211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 w:rsidP="00586A78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 xml:space="preserve">РО 3-  Анализировать  </w:t>
            </w:r>
            <w:r w:rsidR="00586A78" w:rsidRPr="00EC4E63">
              <w:rPr>
                <w:color w:val="222324"/>
                <w:sz w:val="20"/>
                <w:szCs w:val="20"/>
                <w:lang w:eastAsia="ru-RU"/>
              </w:rPr>
              <w:t xml:space="preserve"> изучение основных положений государственного кадастра недвижимости;</w:t>
            </w:r>
          </w:p>
        </w:tc>
        <w:tc>
          <w:tcPr>
            <w:tcW w:w="4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C4E63">
              <w:rPr>
                <w:color w:val="000000"/>
                <w:sz w:val="20"/>
                <w:szCs w:val="20"/>
              </w:rPr>
              <w:t xml:space="preserve">3.1. </w:t>
            </w:r>
            <w:r w:rsidR="007026FB" w:rsidRPr="00EC4E63">
              <w:rPr>
                <w:color w:val="000000"/>
                <w:sz w:val="20"/>
                <w:szCs w:val="20"/>
                <w:lang w:val="kk-KZ"/>
              </w:rPr>
              <w:t xml:space="preserve">уметь </w:t>
            </w:r>
            <w:r w:rsidR="007026FB" w:rsidRPr="00EC4E63">
              <w:rPr>
                <w:sz w:val="20"/>
                <w:szCs w:val="20"/>
              </w:rPr>
              <w:t>выполнять кадастровые работы по государственному учёту земель, зданий и сооружений;</w:t>
            </w:r>
          </w:p>
          <w:p w:rsidR="00C73099" w:rsidRPr="00EC4E63" w:rsidRDefault="00C73099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C4E63">
              <w:rPr>
                <w:color w:val="000000"/>
                <w:sz w:val="20"/>
                <w:szCs w:val="20"/>
              </w:rPr>
              <w:t xml:space="preserve">3.2. </w:t>
            </w:r>
            <w:r w:rsidR="007026FB" w:rsidRPr="00EC4E63">
              <w:rPr>
                <w:sz w:val="20"/>
                <w:szCs w:val="20"/>
              </w:rPr>
              <w:t>проводить кадастровую оценку земель; анализировать и применять кадастровую информацию для различных государственных и иных целей;</w:t>
            </w:r>
          </w:p>
          <w:p w:rsidR="00C73099" w:rsidRPr="00EC4E63" w:rsidRDefault="00C73099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C4E63">
              <w:rPr>
                <w:color w:val="000000"/>
                <w:sz w:val="20"/>
                <w:szCs w:val="20"/>
              </w:rPr>
              <w:t xml:space="preserve">3.3. </w:t>
            </w:r>
            <w:r w:rsidR="007026FB" w:rsidRPr="00EC4E63">
              <w:rPr>
                <w:sz w:val="20"/>
                <w:szCs w:val="20"/>
              </w:rPr>
              <w:t>управлять информационными потоками и кадастровыми автоматизированными базами данных; составлять опорный план территории населенного пункта;</w:t>
            </w:r>
          </w:p>
          <w:p w:rsidR="00D94A9E" w:rsidRPr="00EC4E63" w:rsidRDefault="00D94A9E" w:rsidP="00D94A9E">
            <w:pPr>
              <w:spacing w:line="276" w:lineRule="auto"/>
              <w:rPr>
                <w:sz w:val="20"/>
                <w:szCs w:val="20"/>
                <w:lang w:val="kk-KZ"/>
              </w:rPr>
            </w:pPr>
          </w:p>
          <w:p w:rsidR="00C73099" w:rsidRPr="00EC4E63" w:rsidRDefault="00C73099">
            <w:pP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73099" w:rsidRPr="00EC4E63" w:rsidTr="00C73099">
        <w:trPr>
          <w:trHeight w:val="274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 w:rsidP="00586A78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 xml:space="preserve">РО-4Изучить </w:t>
            </w:r>
            <w:r w:rsidRPr="00EC4E63">
              <w:rPr>
                <w:sz w:val="20"/>
                <w:szCs w:val="20"/>
              </w:rPr>
              <w:t>основные принципы, методы</w:t>
            </w:r>
            <w:r w:rsidR="00586A78" w:rsidRPr="00EC4E63">
              <w:rPr>
                <w:sz w:val="20"/>
                <w:szCs w:val="20"/>
                <w:lang w:val="kk-KZ"/>
              </w:rPr>
              <w:t xml:space="preserve"> </w:t>
            </w:r>
            <w:r w:rsidR="00586A78" w:rsidRPr="00EC4E63">
              <w:rPr>
                <w:color w:val="222324"/>
                <w:sz w:val="20"/>
                <w:szCs w:val="20"/>
                <w:lang w:eastAsia="ru-RU"/>
              </w:rPr>
              <w:t>получения, обработки и использования кадастровой информации;</w:t>
            </w:r>
          </w:p>
        </w:tc>
        <w:tc>
          <w:tcPr>
            <w:tcW w:w="4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 xml:space="preserve">4.1. </w:t>
            </w:r>
            <w:r w:rsidR="00F50260" w:rsidRPr="00EC4E63">
              <w:rPr>
                <w:sz w:val="20"/>
                <w:szCs w:val="20"/>
              </w:rPr>
              <w:t>определять положения общественного центра; размещать зону отдыха; проектировать главные улицы; размещать учреждения и предприятия общественного назначения;</w:t>
            </w:r>
          </w:p>
          <w:p w:rsidR="00C73099" w:rsidRPr="00EC4E63" w:rsidRDefault="00C73099" w:rsidP="00D94A9E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</w:rPr>
              <w:t>4.2.</w:t>
            </w:r>
            <w:r w:rsidRPr="00EC4E63">
              <w:rPr>
                <w:sz w:val="20"/>
                <w:szCs w:val="20"/>
                <w:lang w:val="kk-KZ"/>
              </w:rPr>
              <w:t>.</w:t>
            </w:r>
            <w:r w:rsidR="00F50260" w:rsidRPr="00EC4E63">
              <w:rPr>
                <w:sz w:val="20"/>
                <w:szCs w:val="20"/>
              </w:rPr>
              <w:t xml:space="preserve"> размещать блокированные, секционные и усадебные дома и участков при них; проектировать в производственной зоне производственные комплексы; разрабатывать кадастровые карты</w:t>
            </w:r>
            <w:r w:rsidR="00F50260" w:rsidRPr="00EC4E63">
              <w:rPr>
                <w:sz w:val="20"/>
                <w:szCs w:val="20"/>
                <w:lang w:val="kk-KZ"/>
              </w:rPr>
              <w:t>;</w:t>
            </w:r>
          </w:p>
          <w:p w:rsidR="00F50260" w:rsidRPr="00EC4E63" w:rsidRDefault="00F50260" w:rsidP="00D94A9E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 xml:space="preserve">4.3владеть </w:t>
            </w:r>
            <w:r w:rsidRPr="00EC4E63">
              <w:rPr>
                <w:sz w:val="20"/>
                <w:szCs w:val="20"/>
              </w:rPr>
              <w:t>навыками работы с современными компьютерными технологиями; навыками выполнения межевых работ; приемами ведения электронного документооборота; приемами составления кадастровых карт и планов; навыками составления аналитических справок и обзоров, документов; приемами работы с заявителями.</w:t>
            </w:r>
          </w:p>
        </w:tc>
      </w:tr>
      <w:tr w:rsidR="00C73099" w:rsidRPr="00EC4E63" w:rsidTr="00C73099">
        <w:trPr>
          <w:trHeight w:val="288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99" w:rsidRPr="00EC4E63" w:rsidRDefault="00C73099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EC4E63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C4E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2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99" w:rsidRPr="00EC4E63" w:rsidRDefault="00F50260" w:rsidP="001D55CF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Основы кадастра; Инженерное обустройство территорий;</w:t>
            </w:r>
            <w:r w:rsidR="001D55CF" w:rsidRPr="00EC4E63">
              <w:rPr>
                <w:sz w:val="20"/>
                <w:szCs w:val="20"/>
              </w:rPr>
              <w:t xml:space="preserve"> . Межевание объектов землеустройства", "Геодезия"</w:t>
            </w:r>
            <w:r w:rsidR="001D55CF" w:rsidRPr="00EC4E63">
              <w:rPr>
                <w:sz w:val="20"/>
                <w:szCs w:val="20"/>
                <w:lang w:val="kk-KZ"/>
              </w:rPr>
              <w:t>.</w:t>
            </w:r>
          </w:p>
        </w:tc>
      </w:tr>
      <w:tr w:rsidR="00C73099" w:rsidRPr="00EC4E63" w:rsidTr="00C73099">
        <w:trPr>
          <w:trHeight w:val="288"/>
        </w:trPr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99" w:rsidRPr="00EC4E63" w:rsidRDefault="00C73099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 w:rsidRPr="00EC4E63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2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99" w:rsidRPr="00EC4E63" w:rsidRDefault="001D55CF" w:rsidP="00F50260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</w:rPr>
              <w:t>"Государственная регистрация, учет и оценка земель", «Планирование использования земель», "Управление земельными ресурсами и иными объектами недвижимости", "Информационные системы обеспечения градостроительной деятельности".</w:t>
            </w:r>
          </w:p>
        </w:tc>
      </w:tr>
      <w:tr w:rsidR="00C73099" w:rsidRPr="00EC4E63" w:rsidTr="00C73099"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3099" w:rsidRPr="00EC4E63" w:rsidRDefault="00C73099">
            <w:pPr>
              <w:spacing w:line="276" w:lineRule="auto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C4E63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2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7C27" w:rsidRPr="00EC4E63" w:rsidRDefault="00DB7C27" w:rsidP="00DB7C27">
            <w:pPr>
              <w:pStyle w:val="a7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C4E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Зак</w:t>
            </w:r>
            <w:r w:rsidRPr="00EC4E63">
              <w:rPr>
                <w:rStyle w:val="s1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он Республики Казахстан от 16 июля 2001 года № 242</w:t>
            </w:r>
            <w:r w:rsidRPr="00EC4E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C4E63">
              <w:rPr>
                <w:rStyle w:val="s1"/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Об архитектурной, градостроительной и строительной деятельности в Республике Казахстан</w:t>
            </w:r>
            <w:r w:rsidRPr="00EC4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C4E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3C5D58" w:rsidRPr="00EC4E63" w:rsidRDefault="003C5D58" w:rsidP="003C5D58">
            <w:pPr>
              <w:pStyle w:val="a7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C4E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EC4E63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EC4E63">
              <w:rPr>
                <w:rFonts w:ascii="Times New Roman" w:hAnsi="Times New Roman" w:cs="Times New Roman"/>
                <w:sz w:val="20"/>
                <w:szCs w:val="20"/>
              </w:rPr>
              <w:t xml:space="preserve">б утверждении Правил ведения и предоставления информации и (или) сведений из государственного градостроительного кадастра Республики Казахстан. Приказ Министра национальной экономики Республики Казахстан от 20 марта 2015 года № 244. Зарегистрирован в Министерстве юстиции Республики Казахстан 22 мая 2015 года № 11111. </w:t>
            </w:r>
          </w:p>
          <w:p w:rsidR="00EC4E63" w:rsidRPr="00EC4E63" w:rsidRDefault="00EC4E63" w:rsidP="00DB7C27">
            <w:pPr>
              <w:pStyle w:val="a7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EC4E63">
              <w:rPr>
                <w:rFonts w:ascii="Times New Roman" w:hAnsi="Times New Roman" w:cs="Times New Roman"/>
                <w:sz w:val="20"/>
                <w:szCs w:val="20"/>
              </w:rPr>
              <w:t xml:space="preserve">Л. И. </w:t>
            </w:r>
            <w:proofErr w:type="spellStart"/>
            <w:r w:rsidRPr="00EC4E63">
              <w:rPr>
                <w:rFonts w:ascii="Times New Roman" w:hAnsi="Times New Roman" w:cs="Times New Roman"/>
                <w:sz w:val="20"/>
                <w:szCs w:val="20"/>
              </w:rPr>
              <w:t>Коротеева</w:t>
            </w:r>
            <w:proofErr w:type="spellEnd"/>
            <w:r w:rsidRPr="00EC4E63">
              <w:rPr>
                <w:rFonts w:ascii="Times New Roman" w:hAnsi="Times New Roman" w:cs="Times New Roman"/>
                <w:sz w:val="20"/>
                <w:szCs w:val="20"/>
              </w:rPr>
              <w:t>, О. Н. Борзова, О. В. Мельникова КАДАСТР ЗАСТРОЕННЫХ ТЕРРИТОРИЙ (ТЕХНОЛОГИЯ.</w:t>
            </w:r>
            <w:proofErr w:type="gramEnd"/>
            <w:r w:rsidRPr="00EC4E63">
              <w:rPr>
                <w:rFonts w:ascii="Times New Roman" w:hAnsi="Times New Roman" w:cs="Times New Roman"/>
                <w:sz w:val="20"/>
                <w:szCs w:val="20"/>
              </w:rPr>
              <w:t xml:space="preserve"> УЧЕТ. </w:t>
            </w:r>
            <w:proofErr w:type="gramStart"/>
            <w:r w:rsidRPr="00EC4E63">
              <w:rPr>
                <w:rFonts w:ascii="Times New Roman" w:hAnsi="Times New Roman" w:cs="Times New Roman"/>
                <w:sz w:val="20"/>
                <w:szCs w:val="20"/>
              </w:rPr>
              <w:t>ОЦЕНКА) 2-е издание, переработанное и дополненное</w:t>
            </w:r>
            <w:proofErr w:type="gramEnd"/>
          </w:p>
          <w:p w:rsidR="00DB7C27" w:rsidRPr="00EC4E63" w:rsidRDefault="00EB4AA2" w:rsidP="00DB7C27">
            <w:pPr>
              <w:pStyle w:val="a7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C4E63">
              <w:rPr>
                <w:rFonts w:ascii="Times New Roman" w:hAnsi="Times New Roman" w:cs="Times New Roman"/>
                <w:sz w:val="20"/>
                <w:szCs w:val="20"/>
              </w:rPr>
              <w:t>. Варламов А.А., Гальченко С.А. Государственный кадастр нед</w:t>
            </w:r>
            <w:r w:rsidR="00DB7C27" w:rsidRPr="00EC4E63">
              <w:rPr>
                <w:rFonts w:ascii="Times New Roman" w:hAnsi="Times New Roman" w:cs="Times New Roman"/>
                <w:sz w:val="20"/>
                <w:szCs w:val="20"/>
              </w:rPr>
              <w:t xml:space="preserve">вижимости. – М.: Колосс, 2013. </w:t>
            </w:r>
          </w:p>
          <w:p w:rsidR="00DB7C27" w:rsidRPr="00EC4E63" w:rsidRDefault="00EB4AA2" w:rsidP="00DB7C27">
            <w:pPr>
              <w:pStyle w:val="a7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C4E63">
              <w:rPr>
                <w:rFonts w:ascii="Times New Roman" w:hAnsi="Times New Roman" w:cs="Times New Roman"/>
                <w:sz w:val="20"/>
                <w:szCs w:val="20"/>
              </w:rPr>
              <w:t xml:space="preserve"> Зотова Г.В., </w:t>
            </w:r>
            <w:proofErr w:type="spellStart"/>
            <w:r w:rsidRPr="00EC4E63">
              <w:rPr>
                <w:rFonts w:ascii="Times New Roman" w:hAnsi="Times New Roman" w:cs="Times New Roman"/>
                <w:sz w:val="20"/>
                <w:szCs w:val="20"/>
              </w:rPr>
              <w:t>Скогорева</w:t>
            </w:r>
            <w:proofErr w:type="spellEnd"/>
            <w:r w:rsidRPr="00EC4E63">
              <w:rPr>
                <w:rFonts w:ascii="Times New Roman" w:hAnsi="Times New Roman" w:cs="Times New Roman"/>
                <w:sz w:val="20"/>
                <w:szCs w:val="20"/>
              </w:rPr>
              <w:t xml:space="preserve"> Р.Н. Градостроительный кадастр с основами геодезии. – М.: архитектура, 2009. – 174 с. 14</w:t>
            </w:r>
            <w:r w:rsidR="00DB7C27" w:rsidRPr="00EC4E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  <w:p w:rsidR="00EB4AA2" w:rsidRPr="00EC4E63" w:rsidRDefault="00EB4AA2" w:rsidP="00DB7C27">
            <w:pPr>
              <w:pStyle w:val="a7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C4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C4E63">
              <w:rPr>
                <w:rFonts w:ascii="Times New Roman" w:hAnsi="Times New Roman" w:cs="Times New Roman"/>
                <w:sz w:val="20"/>
                <w:szCs w:val="20"/>
              </w:rPr>
              <w:t>Сизов</w:t>
            </w:r>
            <w:proofErr w:type="spellEnd"/>
            <w:r w:rsidRPr="00EC4E63">
              <w:rPr>
                <w:rFonts w:ascii="Times New Roman" w:hAnsi="Times New Roman" w:cs="Times New Roman"/>
                <w:sz w:val="20"/>
                <w:szCs w:val="20"/>
              </w:rPr>
              <w:t xml:space="preserve"> А.Н. Информационные ресурсы государственного кадастра недвижимости и территориального планирования в пространственном развитии государства. – </w:t>
            </w:r>
            <w:proofErr w:type="spellStart"/>
            <w:r w:rsidRPr="00EC4E63">
              <w:rPr>
                <w:rFonts w:ascii="Times New Roman" w:hAnsi="Times New Roman" w:cs="Times New Roman"/>
                <w:sz w:val="20"/>
                <w:szCs w:val="20"/>
              </w:rPr>
              <w:t>Русайнс</w:t>
            </w:r>
            <w:proofErr w:type="spellEnd"/>
            <w:r w:rsidRPr="00EC4E63">
              <w:rPr>
                <w:rFonts w:ascii="Times New Roman" w:hAnsi="Times New Roman" w:cs="Times New Roman"/>
                <w:sz w:val="20"/>
                <w:szCs w:val="20"/>
              </w:rPr>
              <w:t xml:space="preserve">, 216. – 84 с. </w:t>
            </w:r>
          </w:p>
          <w:p w:rsidR="00DB7C27" w:rsidRPr="00EC4E63" w:rsidRDefault="00DB7C27" w:rsidP="00DB7C27">
            <w:pPr>
              <w:spacing w:line="276" w:lineRule="auto"/>
              <w:ind w:left="360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lastRenderedPageBreak/>
              <w:t xml:space="preserve"> </w:t>
            </w:r>
            <w:r w:rsidR="00EB4AA2" w:rsidRPr="00EC4E63">
              <w:rPr>
                <w:sz w:val="20"/>
                <w:szCs w:val="20"/>
              </w:rPr>
              <w:t xml:space="preserve"> </w:t>
            </w:r>
            <w:r w:rsidRPr="00EC4E63">
              <w:rPr>
                <w:sz w:val="20"/>
                <w:szCs w:val="20"/>
                <w:lang w:val="kk-KZ"/>
              </w:rPr>
              <w:t xml:space="preserve">5. </w:t>
            </w:r>
            <w:r w:rsidR="00EB4AA2" w:rsidRPr="00EC4E63">
              <w:rPr>
                <w:sz w:val="20"/>
                <w:szCs w:val="20"/>
              </w:rPr>
              <w:t>Антонова В.Н,</w:t>
            </w:r>
            <w:proofErr w:type="gramStart"/>
            <w:r w:rsidR="00EB4AA2" w:rsidRPr="00EC4E63">
              <w:rPr>
                <w:sz w:val="20"/>
                <w:szCs w:val="20"/>
              </w:rPr>
              <w:t xml:space="preserve"> ,</w:t>
            </w:r>
            <w:proofErr w:type="spellStart"/>
            <w:proofErr w:type="gramEnd"/>
            <w:r w:rsidR="00EB4AA2" w:rsidRPr="00EC4E63">
              <w:rPr>
                <w:sz w:val="20"/>
                <w:szCs w:val="20"/>
              </w:rPr>
              <w:t>Лойко</w:t>
            </w:r>
            <w:proofErr w:type="spellEnd"/>
            <w:r w:rsidR="00EB4AA2" w:rsidRPr="00EC4E63">
              <w:rPr>
                <w:sz w:val="20"/>
                <w:szCs w:val="20"/>
              </w:rPr>
              <w:t xml:space="preserve"> П.Ф. Оценка земельных ресурсов. </w:t>
            </w:r>
            <w:r w:rsidRPr="00EC4E63">
              <w:rPr>
                <w:sz w:val="20"/>
                <w:szCs w:val="20"/>
              </w:rPr>
              <w:t xml:space="preserve">- 1999 г., 361 с. </w:t>
            </w:r>
            <w:r w:rsidRPr="00EC4E63">
              <w:rPr>
                <w:sz w:val="20"/>
                <w:szCs w:val="20"/>
                <w:lang w:val="kk-KZ"/>
              </w:rPr>
              <w:t xml:space="preserve">  7</w:t>
            </w:r>
            <w:r w:rsidR="00EB4AA2" w:rsidRPr="00EC4E63">
              <w:rPr>
                <w:sz w:val="20"/>
                <w:szCs w:val="20"/>
              </w:rPr>
              <w:t>. Варламов А.А. Земельный кадастр в 6 т.Т.2 Теоретические положения земельного к</w:t>
            </w:r>
            <w:r w:rsidRPr="00EC4E63">
              <w:rPr>
                <w:sz w:val="20"/>
                <w:szCs w:val="20"/>
              </w:rPr>
              <w:t xml:space="preserve">адастра. – М.: Колосс, 2004 г. </w:t>
            </w:r>
          </w:p>
          <w:p w:rsidR="00EB4AA2" w:rsidRPr="00EC4E63" w:rsidRDefault="00DB7C27" w:rsidP="00DB7C27">
            <w:pPr>
              <w:spacing w:line="276" w:lineRule="auto"/>
              <w:ind w:left="360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8</w:t>
            </w:r>
            <w:r w:rsidR="00EB4AA2" w:rsidRPr="00EC4E63">
              <w:rPr>
                <w:sz w:val="20"/>
                <w:szCs w:val="20"/>
              </w:rPr>
              <w:t>. Варламов А.А. управление земельными ресурсами. Электронный учебник. – М.: ГУЗ, 2009 г</w:t>
            </w:r>
          </w:p>
          <w:p w:rsidR="00DB7C27" w:rsidRPr="00EC4E63" w:rsidRDefault="00EB4AA2" w:rsidP="00DB7C27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 xml:space="preserve">      </w:t>
            </w:r>
            <w:r w:rsidR="00DB7C27" w:rsidRPr="00EC4E63">
              <w:rPr>
                <w:sz w:val="20"/>
                <w:szCs w:val="20"/>
                <w:lang w:val="kk-KZ"/>
              </w:rPr>
              <w:t>9</w:t>
            </w:r>
            <w:r w:rsidRPr="00EC4E63">
              <w:rPr>
                <w:sz w:val="20"/>
                <w:szCs w:val="20"/>
                <w:lang w:val="kk-KZ"/>
              </w:rPr>
              <w:t>.</w:t>
            </w:r>
            <w:r w:rsidRPr="00EC4E63">
              <w:rPr>
                <w:sz w:val="20"/>
                <w:szCs w:val="20"/>
              </w:rPr>
              <w:t xml:space="preserve"> Научная электронная библиотека «</w:t>
            </w:r>
            <w:proofErr w:type="spellStart"/>
            <w:r w:rsidRPr="00EC4E63">
              <w:rPr>
                <w:sz w:val="20"/>
                <w:szCs w:val="20"/>
              </w:rPr>
              <w:t>eLibrary</w:t>
            </w:r>
            <w:proofErr w:type="spellEnd"/>
            <w:r w:rsidRPr="00EC4E63">
              <w:rPr>
                <w:sz w:val="20"/>
                <w:szCs w:val="20"/>
              </w:rPr>
              <w:t xml:space="preserve">» http://elibrary.ru/. </w:t>
            </w:r>
            <w:r w:rsidR="00DB7C27" w:rsidRPr="00EC4E63">
              <w:rPr>
                <w:sz w:val="20"/>
                <w:szCs w:val="20"/>
                <w:lang w:val="kk-KZ"/>
              </w:rPr>
              <w:t>1</w:t>
            </w:r>
          </w:p>
          <w:p w:rsidR="00DB7C27" w:rsidRPr="00EC4E63" w:rsidRDefault="00DB7C27" w:rsidP="00DB7C27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 xml:space="preserve">       10</w:t>
            </w:r>
            <w:r w:rsidR="00EB4AA2" w:rsidRPr="00EC4E63">
              <w:rPr>
                <w:sz w:val="20"/>
                <w:szCs w:val="20"/>
              </w:rPr>
              <w:t xml:space="preserve">. </w:t>
            </w:r>
            <w:r w:rsidR="00EB4AA2" w:rsidRPr="00EC4E63">
              <w:rPr>
                <w:sz w:val="20"/>
                <w:szCs w:val="20"/>
                <w:lang w:val="kk-KZ"/>
              </w:rPr>
              <w:t xml:space="preserve"> </w:t>
            </w:r>
            <w:r w:rsidR="00EB4AA2" w:rsidRPr="00EC4E63">
              <w:rPr>
                <w:sz w:val="20"/>
                <w:szCs w:val="20"/>
              </w:rPr>
              <w:t xml:space="preserve">Электронная библиотека </w:t>
            </w:r>
            <w:proofErr w:type="spellStart"/>
            <w:r w:rsidR="00EB4AA2" w:rsidRPr="00EC4E63">
              <w:rPr>
                <w:sz w:val="20"/>
                <w:szCs w:val="20"/>
              </w:rPr>
              <w:t>BookFinder</w:t>
            </w:r>
            <w:proofErr w:type="spellEnd"/>
            <w:r w:rsidR="00EB4AA2" w:rsidRPr="00EC4E63">
              <w:rPr>
                <w:sz w:val="20"/>
                <w:szCs w:val="20"/>
              </w:rPr>
              <w:t xml:space="preserve"> - </w:t>
            </w:r>
            <w:hyperlink r:id="rId9" w:history="1">
              <w:r w:rsidRPr="00EC4E63">
                <w:rPr>
                  <w:rStyle w:val="a3"/>
                  <w:sz w:val="20"/>
                  <w:szCs w:val="20"/>
                </w:rPr>
                <w:t>http://bookfi.org</w:t>
              </w:r>
            </w:hyperlink>
            <w:r w:rsidR="00EB4AA2" w:rsidRPr="00EC4E63">
              <w:rPr>
                <w:sz w:val="20"/>
                <w:szCs w:val="20"/>
              </w:rPr>
              <w:t>.</w:t>
            </w:r>
          </w:p>
          <w:p w:rsidR="00C73099" w:rsidRPr="00EC4E63" w:rsidRDefault="00DB7C27" w:rsidP="00DB7C27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 xml:space="preserve">        11</w:t>
            </w:r>
            <w:r w:rsidR="00EB4AA2" w:rsidRPr="00EC4E63">
              <w:rPr>
                <w:sz w:val="20"/>
                <w:szCs w:val="20"/>
              </w:rPr>
              <w:t xml:space="preserve">. Электронная библиотека МГУ - </w:t>
            </w:r>
            <w:hyperlink r:id="rId10" w:history="1">
              <w:r w:rsidR="003C5D58" w:rsidRPr="00EC4E63">
                <w:rPr>
                  <w:rStyle w:val="a3"/>
                  <w:sz w:val="20"/>
                  <w:szCs w:val="20"/>
                </w:rPr>
                <w:t>http://www.pochva.com</w:t>
              </w:r>
            </w:hyperlink>
            <w:r w:rsidR="00EB4AA2" w:rsidRPr="00EC4E63">
              <w:rPr>
                <w:sz w:val="20"/>
                <w:szCs w:val="20"/>
              </w:rPr>
              <w:t>.</w:t>
            </w:r>
          </w:p>
          <w:p w:rsidR="003C5D58" w:rsidRPr="00EC4E63" w:rsidRDefault="003C5D58" w:rsidP="00DB7C27">
            <w:pPr>
              <w:spacing w:line="276" w:lineRule="auto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 xml:space="preserve">        12.https://adilet.zan.kz/rus/docs/V1500011111</w:t>
            </w:r>
          </w:p>
          <w:p w:rsidR="003C5D58" w:rsidRPr="00EC4E63" w:rsidRDefault="003C5D58" w:rsidP="00DB7C27">
            <w:pP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 xml:space="preserve">        13.</w:t>
            </w:r>
            <w:r w:rsidRPr="00EC4E63">
              <w:rPr>
                <w:sz w:val="20"/>
                <w:szCs w:val="20"/>
                <w:lang w:val="en-US"/>
              </w:rPr>
              <w:t xml:space="preserve"> Creating a resource cadaster-A case study of a district in the Rhine-Ruhr metropolitan area. </w:t>
            </w:r>
            <w:proofErr w:type="spellStart"/>
            <w:r w:rsidRPr="00EC4E63">
              <w:rPr>
                <w:sz w:val="20"/>
                <w:szCs w:val="20"/>
                <w:lang w:val="en-US"/>
              </w:rPr>
              <w:t>Oezdemir</w:t>
            </w:r>
            <w:proofErr w:type="spellEnd"/>
            <w:r w:rsidRPr="00EC4E63">
              <w:rPr>
                <w:sz w:val="20"/>
                <w:szCs w:val="20"/>
                <w:lang w:val="en-US"/>
              </w:rPr>
              <w:t xml:space="preserve">, O., Krause, K., </w:t>
            </w:r>
            <w:proofErr w:type="spellStart"/>
            <w:r w:rsidRPr="00EC4E63">
              <w:rPr>
                <w:sz w:val="20"/>
                <w:szCs w:val="20"/>
                <w:lang w:val="en-US"/>
              </w:rPr>
              <w:t>Hafner</w:t>
            </w:r>
            <w:proofErr w:type="spellEnd"/>
            <w:r w:rsidRPr="00EC4E63">
              <w:rPr>
                <w:sz w:val="20"/>
                <w:szCs w:val="20"/>
                <w:lang w:val="en-US"/>
              </w:rPr>
              <w:t>, A. 2017 Buildings, 7(2),45</w:t>
            </w:r>
          </w:p>
        </w:tc>
      </w:tr>
    </w:tbl>
    <w:p w:rsidR="00C73099" w:rsidRPr="00EC4E63" w:rsidRDefault="00C73099" w:rsidP="00C73099">
      <w:pPr>
        <w:widowControl w:val="0"/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  <w:gridCol w:w="851"/>
        <w:gridCol w:w="283"/>
        <w:gridCol w:w="1134"/>
        <w:gridCol w:w="1842"/>
        <w:gridCol w:w="3258"/>
        <w:gridCol w:w="2267"/>
      </w:tblGrid>
      <w:tr w:rsidR="00C73099" w:rsidRPr="00EC4E63" w:rsidTr="00C73099">
        <w:trPr>
          <w:trHeight w:val="1967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rPr>
                <w:b/>
                <w:sz w:val="20"/>
                <w:szCs w:val="20"/>
              </w:rPr>
            </w:pPr>
            <w:r w:rsidRPr="00EC4E63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EC4E63"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EC4E63"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EC4E63"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EC4E63"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EC4E63">
                <w:rPr>
                  <w:rStyle w:val="a3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EC4E63">
                <w:rPr>
                  <w:rStyle w:val="a3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EC4E63">
                <w:rPr>
                  <w:rStyle w:val="a3"/>
                  <w:sz w:val="20"/>
                  <w:szCs w:val="20"/>
                  <w:u w:val="single"/>
                </w:rPr>
                <w:t>.</w:t>
              </w:r>
            </w:hyperlink>
            <w:r w:rsidRPr="00EC4E63">
              <w:rPr>
                <w:sz w:val="20"/>
                <w:szCs w:val="20"/>
              </w:rPr>
              <w:t xml:space="preserve"> </w:t>
            </w:r>
          </w:p>
          <w:p w:rsidR="00C73099" w:rsidRPr="00EC4E63" w:rsidRDefault="00C7309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C4E63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C4E63">
              <w:rPr>
                <w:sz w:val="20"/>
                <w:szCs w:val="20"/>
              </w:rPr>
              <w:t>.</w:t>
            </w:r>
          </w:p>
          <w:p w:rsidR="00C73099" w:rsidRPr="00EC4E63" w:rsidRDefault="00C73099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C4E63">
              <w:rPr>
                <w:sz w:val="20"/>
                <w:szCs w:val="20"/>
              </w:rPr>
              <w:t xml:space="preserve">Научно-исследовательская работа студентов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EC4E63">
              <w:rPr>
                <w:sz w:val="20"/>
                <w:szCs w:val="20"/>
              </w:rPr>
              <w:t>силлабусе</w:t>
            </w:r>
            <w:proofErr w:type="spellEnd"/>
            <w:r w:rsidRPr="00EC4E63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EC4E63">
              <w:rPr>
                <w:b/>
                <w:bCs/>
                <w:sz w:val="20"/>
                <w:szCs w:val="20"/>
              </w:rPr>
              <w:t xml:space="preserve"> </w:t>
            </w:r>
            <w:r w:rsidRPr="00EC4E63">
              <w:rPr>
                <w:sz w:val="20"/>
                <w:szCs w:val="20"/>
              </w:rPr>
              <w:t>заданий.</w:t>
            </w:r>
          </w:p>
          <w:p w:rsidR="00C73099" w:rsidRPr="00EC4E63" w:rsidRDefault="00C73099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EC4E63">
              <w:rPr>
                <w:sz w:val="20"/>
                <w:szCs w:val="20"/>
              </w:rPr>
              <w:t>Дедлайн</w:t>
            </w:r>
            <w:proofErr w:type="spellEnd"/>
            <w:r w:rsidRPr="00EC4E63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EC4E63">
              <w:rPr>
                <w:sz w:val="20"/>
                <w:szCs w:val="20"/>
              </w:rPr>
              <w:t>указан</w:t>
            </w:r>
            <w:proofErr w:type="gramEnd"/>
            <w:r w:rsidRPr="00EC4E63">
              <w:rPr>
                <w:sz w:val="20"/>
                <w:szCs w:val="20"/>
              </w:rPr>
              <w:t xml:space="preserve"> в календаре (графике) реализации содержания дисциплины. Несоблюдение </w:t>
            </w:r>
            <w:proofErr w:type="spellStart"/>
            <w:r w:rsidRPr="00EC4E63">
              <w:rPr>
                <w:sz w:val="20"/>
                <w:szCs w:val="20"/>
              </w:rPr>
              <w:t>дедлайнов</w:t>
            </w:r>
            <w:proofErr w:type="spellEnd"/>
            <w:r w:rsidRPr="00EC4E63">
              <w:rPr>
                <w:sz w:val="20"/>
                <w:szCs w:val="20"/>
              </w:rPr>
              <w:t xml:space="preserve"> приводит к потере баллов. </w:t>
            </w:r>
          </w:p>
          <w:p w:rsidR="00C73099" w:rsidRPr="00EC4E63" w:rsidRDefault="00C73099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EC4E63"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 w:rsidRPr="00EC4E63">
              <w:rPr>
                <w:rStyle w:val="a3"/>
                <w:sz w:val="20"/>
                <w:szCs w:val="20"/>
              </w:rPr>
              <w:t xml:space="preserve"> </w:t>
            </w:r>
            <w:r w:rsidRPr="00EC4E63">
              <w:rPr>
                <w:sz w:val="20"/>
                <w:szCs w:val="20"/>
              </w:rPr>
              <w:t xml:space="preserve">Практические/лабораторные занятия, СРО развивают </w:t>
            </w:r>
            <w:proofErr w:type="gramStart"/>
            <w:r w:rsidRPr="00EC4E63">
              <w:rPr>
                <w:sz w:val="20"/>
                <w:szCs w:val="20"/>
              </w:rPr>
              <w:t>у</w:t>
            </w:r>
            <w:proofErr w:type="gramEnd"/>
            <w:r w:rsidRPr="00EC4E63">
              <w:rPr>
                <w:sz w:val="20"/>
                <w:szCs w:val="20"/>
              </w:rPr>
              <w:t xml:space="preserve">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C73099" w:rsidRPr="00EC4E63" w:rsidRDefault="00C7309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EC4E63"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C4E63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EC4E63"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EC4E63">
              <w:rPr>
                <w:rStyle w:val="a3"/>
                <w:sz w:val="20"/>
                <w:szCs w:val="20"/>
                <w:u w:val="single"/>
              </w:rPr>
              <w:t>,</w:t>
            </w:r>
            <w:r w:rsidRPr="00EC4E63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C73099" w:rsidRPr="00EC4E63" w:rsidRDefault="00C7309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C4E63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C4E63">
              <w:rPr>
                <w:sz w:val="20"/>
                <w:szCs w:val="20"/>
              </w:rPr>
              <w:t>.</w:t>
            </w:r>
          </w:p>
          <w:p w:rsidR="00C73099" w:rsidRPr="00EC4E63" w:rsidRDefault="00C73099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EC4E63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C73099" w:rsidRPr="00EC4E63" w:rsidRDefault="00C7309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телефону/ </w:t>
            </w:r>
            <w:proofErr w:type="gramStart"/>
            <w:r w:rsidRPr="00EC4E63">
              <w:rPr>
                <w:sz w:val="20"/>
                <w:szCs w:val="20"/>
              </w:rPr>
              <w:t>е</w:t>
            </w:r>
            <w:proofErr w:type="gramEnd"/>
            <w:r w:rsidRPr="00EC4E63">
              <w:rPr>
                <w:sz w:val="20"/>
                <w:szCs w:val="20"/>
              </w:rPr>
              <w:t>-</w:t>
            </w:r>
            <w:r w:rsidRPr="00EC4E63">
              <w:rPr>
                <w:sz w:val="20"/>
                <w:szCs w:val="20"/>
                <w:lang w:val="en-US"/>
              </w:rPr>
              <w:t>mail</w:t>
            </w:r>
            <w:r w:rsidRPr="00EC4E63">
              <w:rPr>
                <w:sz w:val="20"/>
                <w:szCs w:val="20"/>
              </w:rPr>
              <w:t xml:space="preserve"> </w:t>
            </w:r>
            <w:hyperlink r:id="rId15" w:history="1">
              <w:r w:rsidRPr="00EC4E63">
                <w:rPr>
                  <w:rStyle w:val="a3"/>
                  <w:iCs/>
                  <w:sz w:val="20"/>
                  <w:szCs w:val="20"/>
                </w:rPr>
                <w:t>asima.koshim@gmail.com</w:t>
              </w:r>
            </w:hyperlink>
            <w:r w:rsidRPr="00EC4E63">
              <w:rPr>
                <w:iCs/>
                <w:sz w:val="20"/>
                <w:szCs w:val="20"/>
                <w:u w:val="single"/>
              </w:rPr>
              <w:t xml:space="preserve"> </w:t>
            </w:r>
            <w:r w:rsidRPr="00EC4E63">
              <w:rPr>
                <w:sz w:val="20"/>
                <w:szCs w:val="20"/>
                <w:lang w:val="kk-KZ"/>
              </w:rPr>
              <w:t xml:space="preserve">либо </w:t>
            </w:r>
            <w:r w:rsidRPr="00EC4E63">
              <w:rPr>
                <w:iCs/>
                <w:sz w:val="20"/>
                <w:szCs w:val="20"/>
              </w:rPr>
              <w:t xml:space="preserve">посредством </w:t>
            </w:r>
            <w:r w:rsidRPr="00EC4E63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EC4E63">
              <w:rPr>
                <w:iCs/>
                <w:sz w:val="20"/>
                <w:szCs w:val="20"/>
                <w:lang w:val="en-US"/>
              </w:rPr>
              <w:t>MS</w:t>
            </w:r>
            <w:r w:rsidRPr="00EC4E63">
              <w:rPr>
                <w:iCs/>
                <w:sz w:val="20"/>
                <w:szCs w:val="20"/>
              </w:rPr>
              <w:t xml:space="preserve"> </w:t>
            </w:r>
            <w:r w:rsidRPr="00EC4E63">
              <w:rPr>
                <w:iCs/>
                <w:sz w:val="20"/>
                <w:szCs w:val="20"/>
                <w:lang w:val="en-US"/>
              </w:rPr>
              <w:t>Teams</w:t>
            </w:r>
            <w:r w:rsidRPr="00EC4E63">
              <w:rPr>
                <w:i/>
                <w:sz w:val="20"/>
                <w:szCs w:val="20"/>
              </w:rPr>
              <w:t xml:space="preserve"> </w:t>
            </w:r>
          </w:p>
          <w:p w:rsidR="00C73099" w:rsidRPr="00EC4E63" w:rsidRDefault="00C7309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https://teams.microsoft.com/l/channel/19%3akkKWRYY_2MY8wdi6j7U2pyhjLnr1ZhLmta7OtjsGvfA1%40thread.tacv2/%25D0%259E%25D0%25B1%25D1%2589%25D0%25B8%25D0%25B9?groupId=cf95dddf-5d58-4e1f-8f35-68e083bd4f14&amp;tenantId=b0ab71a5-75b1-4d65-81f7-f479b4978d7b</w:t>
            </w:r>
          </w:p>
          <w:p w:rsidR="00C73099" w:rsidRPr="00EC4E63" w:rsidRDefault="00C7309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C4E63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EC4E63">
              <w:rPr>
                <w:sz w:val="20"/>
                <w:szCs w:val="20"/>
              </w:rPr>
              <w:t>Дедлайн</w:t>
            </w:r>
            <w:proofErr w:type="spellEnd"/>
            <w:r w:rsidRPr="00EC4E63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EC4E63">
              <w:rPr>
                <w:sz w:val="20"/>
                <w:szCs w:val="20"/>
              </w:rPr>
              <w:t>указан</w:t>
            </w:r>
            <w:proofErr w:type="gramEnd"/>
            <w:r w:rsidRPr="00EC4E63">
              <w:rPr>
                <w:sz w:val="20"/>
                <w:szCs w:val="20"/>
              </w:rPr>
              <w:t xml:space="preserve"> в календаре (графике) реализации содержания дисциплины. Несоблюдение </w:t>
            </w:r>
            <w:proofErr w:type="spellStart"/>
            <w:r w:rsidRPr="00EC4E63">
              <w:rPr>
                <w:sz w:val="20"/>
                <w:szCs w:val="20"/>
              </w:rPr>
              <w:t>дедлайнов</w:t>
            </w:r>
            <w:proofErr w:type="spellEnd"/>
            <w:r w:rsidRPr="00EC4E63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C73099" w:rsidRPr="00EC4E63" w:rsidTr="00C73099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C73099" w:rsidRPr="00EC4E63" w:rsidTr="00C73099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C4E63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EC4E63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:rsidR="00C73099" w:rsidRPr="00EC4E63" w:rsidRDefault="00C73099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EC4E63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EC4E63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C73099" w:rsidRPr="00EC4E63" w:rsidTr="00C73099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lastRenderedPageBreak/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C73099" w:rsidRPr="00EC4E63" w:rsidRDefault="00C7309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>эквивалент</w:t>
            </w:r>
          </w:p>
          <w:p w:rsidR="00C73099" w:rsidRPr="00EC4E63" w:rsidRDefault="00C7309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C73099" w:rsidRPr="00EC4E63" w:rsidRDefault="00C73099">
            <w:pPr>
              <w:spacing w:line="276" w:lineRule="auto"/>
              <w:rPr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rPr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EC4E63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C4E63">
              <w:rPr>
                <w:b/>
                <w:sz w:val="20"/>
                <w:szCs w:val="20"/>
              </w:rPr>
              <w:t xml:space="preserve"> оценивание </w:t>
            </w:r>
            <w:r w:rsidRPr="00EC4E63">
              <w:rPr>
                <w:bCs/>
                <w:sz w:val="20"/>
                <w:szCs w:val="20"/>
              </w:rPr>
              <w:t>–</w:t>
            </w:r>
            <w:r w:rsidRPr="00EC4E63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EC4E63">
              <w:rPr>
                <w:sz w:val="20"/>
                <w:szCs w:val="20"/>
              </w:rPr>
              <w:t>формативном</w:t>
            </w:r>
            <w:proofErr w:type="spellEnd"/>
            <w:r w:rsidRPr="00EC4E63">
              <w:rPr>
                <w:sz w:val="20"/>
                <w:szCs w:val="20"/>
              </w:rPr>
              <w:t xml:space="preserve"> и </w:t>
            </w:r>
            <w:proofErr w:type="spellStart"/>
            <w:r w:rsidRPr="00EC4E63">
              <w:rPr>
                <w:sz w:val="20"/>
                <w:szCs w:val="20"/>
              </w:rPr>
              <w:t>суммативном</w:t>
            </w:r>
            <w:proofErr w:type="spellEnd"/>
            <w:r w:rsidRPr="00EC4E63">
              <w:rPr>
                <w:sz w:val="20"/>
                <w:szCs w:val="20"/>
              </w:rPr>
              <w:t xml:space="preserve"> оценивании.</w:t>
            </w:r>
          </w:p>
          <w:p w:rsidR="00C73099" w:rsidRPr="00EC4E63" w:rsidRDefault="00C73099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EC4E63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C4E63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EC4E63">
              <w:rPr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</w:t>
            </w:r>
            <w:proofErr w:type="gramStart"/>
            <w:r w:rsidRPr="00EC4E63">
              <w:rPr>
                <w:sz w:val="20"/>
                <w:szCs w:val="20"/>
              </w:rPr>
              <w:t>обучающегося</w:t>
            </w:r>
            <w:proofErr w:type="gramEnd"/>
            <w:r w:rsidRPr="00EC4E63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Pr="00EC4E63">
              <w:rPr>
                <w:sz w:val="20"/>
                <w:szCs w:val="20"/>
              </w:rPr>
              <w:t>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</w:t>
            </w:r>
            <w:proofErr w:type="gramEnd"/>
            <w:r w:rsidRPr="00EC4E63">
              <w:rPr>
                <w:sz w:val="20"/>
                <w:szCs w:val="20"/>
              </w:rPr>
              <w:t xml:space="preserve"> Оцениваются приобретенные знания и компетенции.</w:t>
            </w:r>
          </w:p>
          <w:p w:rsidR="00C73099" w:rsidRPr="00EC4E63" w:rsidRDefault="00C73099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EC4E6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C4E63">
              <w:rPr>
                <w:b/>
                <w:sz w:val="20"/>
                <w:szCs w:val="20"/>
              </w:rPr>
              <w:t xml:space="preserve"> оценивание </w:t>
            </w:r>
            <w:r w:rsidRPr="00EC4E63">
              <w:rPr>
                <w:bCs/>
                <w:sz w:val="20"/>
                <w:szCs w:val="20"/>
              </w:rPr>
              <w:t>–</w:t>
            </w:r>
            <w:r w:rsidRPr="00EC4E63">
              <w:rPr>
                <w:b/>
                <w:sz w:val="20"/>
                <w:szCs w:val="20"/>
              </w:rPr>
              <w:t xml:space="preserve"> </w:t>
            </w:r>
            <w:r w:rsidRPr="00EC4E63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EC4E63">
              <w:rPr>
                <w:b/>
                <w:sz w:val="20"/>
                <w:szCs w:val="20"/>
              </w:rPr>
              <w:t xml:space="preserve"> </w:t>
            </w:r>
            <w:r w:rsidRPr="00EC4E63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EC4E63">
              <w:rPr>
                <w:color w:val="FF0000"/>
                <w:sz w:val="20"/>
                <w:szCs w:val="20"/>
              </w:rPr>
              <w:t xml:space="preserve"> </w:t>
            </w:r>
            <w:r w:rsidRPr="00EC4E63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73099" w:rsidRPr="00EC4E63" w:rsidTr="00C73099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EC4E6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EC4E63">
              <w:rPr>
                <w:sz w:val="20"/>
                <w:szCs w:val="20"/>
                <w:lang w:val="en-US"/>
              </w:rPr>
              <w:t>4</w:t>
            </w:r>
            <w:r w:rsidRPr="00EC4E6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EC4E63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EC4E63">
              <w:rPr>
                <w:sz w:val="20"/>
                <w:szCs w:val="20"/>
              </w:rPr>
              <w:t>Отлично</w:t>
            </w:r>
          </w:p>
        </w:tc>
        <w:tc>
          <w:tcPr>
            <w:tcW w:w="77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</w:rPr>
            </w:pPr>
          </w:p>
        </w:tc>
      </w:tr>
      <w:tr w:rsidR="00C73099" w:rsidRPr="00EC4E63" w:rsidTr="00C73099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EC4E63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EC4E63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EC4E63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099" w:rsidRPr="00EC4E63" w:rsidRDefault="00C73099">
            <w:pPr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77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</w:rPr>
            </w:pPr>
          </w:p>
        </w:tc>
      </w:tr>
      <w:tr w:rsidR="00C73099" w:rsidRPr="00EC4E63" w:rsidTr="00C73099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EC4E63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EC4E63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EC4E63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EC4E63">
              <w:rPr>
                <w:sz w:val="20"/>
                <w:szCs w:val="20"/>
              </w:rPr>
              <w:t>Хорошо</w:t>
            </w:r>
          </w:p>
        </w:tc>
        <w:tc>
          <w:tcPr>
            <w:tcW w:w="77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</w:rPr>
            </w:pPr>
          </w:p>
        </w:tc>
      </w:tr>
      <w:tr w:rsidR="00C73099" w:rsidRPr="00EC4E63" w:rsidTr="00C73099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EC4E6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EC4E63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EC4E63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099" w:rsidRPr="00EC4E63" w:rsidRDefault="00C73099">
            <w:pPr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099" w:rsidRPr="00EC4E63" w:rsidRDefault="00C73099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 w:rsidRPr="00EC4E63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EC4E63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C4E6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C4E63">
              <w:rPr>
                <w:b/>
                <w:sz w:val="20"/>
                <w:szCs w:val="20"/>
              </w:rPr>
              <w:t xml:space="preserve"> оценивание</w:t>
            </w:r>
          </w:p>
          <w:p w:rsidR="00C73099" w:rsidRPr="00EC4E63" w:rsidRDefault="00C7309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C73099" w:rsidRPr="00EC4E63" w:rsidTr="00C73099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EC4E63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EC4E63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EC4E63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099" w:rsidRPr="00EC4E63" w:rsidRDefault="00C73099">
            <w:pPr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2</w:t>
            </w:r>
          </w:p>
        </w:tc>
      </w:tr>
      <w:tr w:rsidR="00C73099" w:rsidRPr="00EC4E63" w:rsidTr="00C73099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EC4E63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EC4E63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EC4E63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099" w:rsidRPr="00EC4E63" w:rsidRDefault="00C73099">
            <w:pPr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en-US"/>
              </w:rPr>
              <w:t>2</w:t>
            </w:r>
            <w:r w:rsidRPr="00EC4E63">
              <w:rPr>
                <w:sz w:val="20"/>
                <w:szCs w:val="20"/>
                <w:lang w:val="kk-KZ"/>
              </w:rPr>
              <w:t>3</w:t>
            </w:r>
          </w:p>
        </w:tc>
      </w:tr>
      <w:tr w:rsidR="00C73099" w:rsidRPr="00EC4E63" w:rsidTr="00C73099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EC4E6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EC4E63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EC4E63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EC4E63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 w:rsidRPr="00EC4E63">
              <w:rPr>
                <w:sz w:val="20"/>
                <w:szCs w:val="20"/>
              </w:rPr>
              <w:t>2</w:t>
            </w:r>
            <w:r w:rsidRPr="00EC4E63">
              <w:rPr>
                <w:sz w:val="20"/>
                <w:szCs w:val="20"/>
                <w:lang w:val="en-US"/>
              </w:rPr>
              <w:t>0</w:t>
            </w:r>
          </w:p>
        </w:tc>
      </w:tr>
      <w:tr w:rsidR="00C73099" w:rsidRPr="00EC4E63" w:rsidTr="00C73099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EC4E63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EC4E63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EC4E63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099" w:rsidRPr="00EC4E63" w:rsidRDefault="00C73099">
            <w:pPr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en-US"/>
              </w:rPr>
              <w:t>1</w:t>
            </w:r>
            <w:r w:rsidRPr="00EC4E63">
              <w:rPr>
                <w:sz w:val="20"/>
                <w:szCs w:val="20"/>
                <w:lang w:val="kk-KZ"/>
              </w:rPr>
              <w:t>5</w:t>
            </w:r>
          </w:p>
        </w:tc>
      </w:tr>
      <w:tr w:rsidR="00C73099" w:rsidRPr="00EC4E63" w:rsidTr="00C73099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EC4E63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EC4E63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b/>
                <w:sz w:val="20"/>
                <w:szCs w:val="20"/>
                <w:highlight w:val="green"/>
              </w:rPr>
            </w:pPr>
            <w:r w:rsidRPr="00EC4E63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73099" w:rsidRPr="00EC4E63" w:rsidRDefault="00C7309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40</w:t>
            </w:r>
          </w:p>
        </w:tc>
      </w:tr>
      <w:tr w:rsidR="00C73099" w:rsidRPr="00EC4E63" w:rsidTr="00C7309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spacing w:line="276" w:lineRule="auto"/>
              <w:rPr>
                <w:sz w:val="20"/>
                <w:szCs w:val="20"/>
                <w:highlight w:val="green"/>
              </w:rPr>
            </w:pPr>
            <w:r w:rsidRPr="00EC4E63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spacing w:line="276" w:lineRule="auto"/>
              <w:rPr>
                <w:sz w:val="20"/>
                <w:szCs w:val="20"/>
                <w:highlight w:val="green"/>
              </w:rPr>
            </w:pPr>
            <w:r w:rsidRPr="00EC4E63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spacing w:line="276" w:lineRule="auto"/>
              <w:rPr>
                <w:sz w:val="20"/>
                <w:szCs w:val="20"/>
                <w:highlight w:val="green"/>
              </w:rPr>
            </w:pPr>
            <w:r w:rsidRPr="00EC4E63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spacing w:line="276" w:lineRule="auto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spacing w:line="276" w:lineRule="auto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 xml:space="preserve">100 </w:t>
            </w:r>
          </w:p>
        </w:tc>
      </w:tr>
      <w:tr w:rsidR="00C73099" w:rsidRPr="00EC4E63" w:rsidTr="00C73099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C73099" w:rsidRPr="00EC4E63" w:rsidRDefault="00C73099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C73099" w:rsidRPr="00EC4E63" w:rsidRDefault="00C7309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:rsidR="00C73099" w:rsidRPr="00EC4E63" w:rsidRDefault="00C73099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73099" w:rsidRPr="00EC4E63" w:rsidRDefault="00C73099" w:rsidP="00C73099">
      <w:pPr>
        <w:rPr>
          <w:sz w:val="20"/>
          <w:szCs w:val="20"/>
        </w:rPr>
      </w:pPr>
    </w:p>
    <w:tbl>
      <w:tblPr>
        <w:tblStyle w:val="a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C73099" w:rsidRPr="00EC4E63" w:rsidTr="00C73099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bookmarkStart w:id="2" w:name="_Hlk145278457"/>
            <w:r w:rsidRPr="00EC4E6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4E6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C4E6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EC4E63">
              <w:rPr>
                <w:b/>
                <w:sz w:val="20"/>
                <w:szCs w:val="20"/>
              </w:rPr>
              <w:t>Макс.</w:t>
            </w:r>
          </w:p>
          <w:p w:rsidR="00C73099" w:rsidRPr="00EC4E63" w:rsidRDefault="00C7309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C4E6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EC4E6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C73099" w:rsidRPr="00EC4E63" w:rsidTr="00C73099"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 w:rsidP="00590C19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</w:rPr>
              <w:t xml:space="preserve">Модуль 1. </w:t>
            </w:r>
            <w:r w:rsidRPr="00EC4E63">
              <w:rPr>
                <w:sz w:val="20"/>
                <w:szCs w:val="20"/>
                <w:lang w:val="kk-KZ"/>
              </w:rPr>
              <w:t xml:space="preserve"> </w:t>
            </w:r>
            <w:r w:rsidR="007B24DD" w:rsidRPr="00EC4E63">
              <w:rPr>
                <w:sz w:val="20"/>
                <w:szCs w:val="20"/>
                <w:lang w:val="kk-KZ"/>
              </w:rPr>
              <w:t>О</w:t>
            </w:r>
            <w:proofErr w:type="spellStart"/>
            <w:r w:rsidR="007B24DD" w:rsidRPr="00EC4E63">
              <w:rPr>
                <w:sz w:val="20"/>
                <w:szCs w:val="20"/>
              </w:rPr>
              <w:t>сновной</w:t>
            </w:r>
            <w:proofErr w:type="spellEnd"/>
            <w:r w:rsidR="007B24DD" w:rsidRPr="00EC4E63">
              <w:rPr>
                <w:sz w:val="20"/>
                <w:szCs w:val="20"/>
              </w:rPr>
              <w:t xml:space="preserve"> порядок управления и распоряжения </w:t>
            </w:r>
            <w:r w:rsidR="007B24DD" w:rsidRPr="00EC4E63">
              <w:rPr>
                <w:sz w:val="20"/>
                <w:szCs w:val="20"/>
              </w:rPr>
              <w:t xml:space="preserve">земельными участками на </w:t>
            </w:r>
            <w:r w:rsidR="007B24DD" w:rsidRPr="00EC4E63">
              <w:rPr>
                <w:sz w:val="20"/>
                <w:szCs w:val="20"/>
                <w:lang w:val="kk-KZ"/>
              </w:rPr>
              <w:t xml:space="preserve">застроенных </w:t>
            </w:r>
            <w:proofErr w:type="spellStart"/>
            <w:r w:rsidR="007B24DD" w:rsidRPr="00EC4E63">
              <w:rPr>
                <w:sz w:val="20"/>
                <w:szCs w:val="20"/>
              </w:rPr>
              <w:t>террито</w:t>
            </w:r>
            <w:proofErr w:type="spellEnd"/>
            <w:r w:rsidR="007B24DD" w:rsidRPr="00EC4E63">
              <w:rPr>
                <w:sz w:val="20"/>
                <w:szCs w:val="20"/>
                <w:lang w:val="kk-KZ"/>
              </w:rPr>
              <w:t>р</w:t>
            </w:r>
            <w:r w:rsidR="007B24DD" w:rsidRPr="00EC4E63">
              <w:rPr>
                <w:sz w:val="20"/>
                <w:szCs w:val="20"/>
              </w:rPr>
              <w:t>и</w:t>
            </w:r>
            <w:r w:rsidR="007B24DD" w:rsidRPr="00EC4E63">
              <w:rPr>
                <w:sz w:val="20"/>
                <w:szCs w:val="20"/>
                <w:lang w:val="kk-KZ"/>
              </w:rPr>
              <w:t>ях.</w:t>
            </w:r>
          </w:p>
        </w:tc>
      </w:tr>
      <w:tr w:rsidR="00C73099" w:rsidRPr="00EC4E63" w:rsidTr="00C73099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 w:rsidP="00590C1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 xml:space="preserve">Л </w:t>
            </w:r>
            <w:r w:rsidRPr="00EC4E63">
              <w:rPr>
                <w:sz w:val="20"/>
                <w:szCs w:val="20"/>
              </w:rPr>
              <w:t xml:space="preserve">1. </w:t>
            </w:r>
            <w:r w:rsidR="0091062F" w:rsidRPr="00EC4E63">
              <w:rPr>
                <w:sz w:val="20"/>
                <w:szCs w:val="20"/>
                <w:lang w:val="kk-KZ"/>
              </w:rPr>
              <w:t>Введение.Цели и задачи предмета.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3099" w:rsidRPr="00EC4E63" w:rsidTr="00C730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ПЗ</w:t>
            </w:r>
            <w:r w:rsidRPr="00EC4E63">
              <w:rPr>
                <w:sz w:val="20"/>
                <w:szCs w:val="20"/>
              </w:rPr>
              <w:t xml:space="preserve"> 1. </w:t>
            </w:r>
            <w:r w:rsidR="009D4C7F" w:rsidRPr="00EC4E63">
              <w:rPr>
                <w:color w:val="222324"/>
                <w:sz w:val="20"/>
                <w:szCs w:val="20"/>
                <w:lang w:val="kk-KZ" w:eastAsia="ru-RU"/>
              </w:rPr>
              <w:t>И</w:t>
            </w:r>
            <w:proofErr w:type="spellStart"/>
            <w:r w:rsidR="009D4C7F" w:rsidRPr="00EC4E63">
              <w:rPr>
                <w:color w:val="222324"/>
                <w:sz w:val="20"/>
                <w:szCs w:val="20"/>
                <w:lang w:eastAsia="ru-RU"/>
              </w:rPr>
              <w:t>зучение</w:t>
            </w:r>
            <w:proofErr w:type="spellEnd"/>
            <w:r w:rsidR="009D4C7F" w:rsidRPr="00EC4E63">
              <w:rPr>
                <w:color w:val="222324"/>
                <w:sz w:val="20"/>
                <w:szCs w:val="20"/>
                <w:lang w:eastAsia="ru-RU"/>
              </w:rPr>
              <w:t xml:space="preserve"> истории ведения государственного кадастра недвижимости;</w:t>
            </w:r>
          </w:p>
          <w:p w:rsidR="00C73099" w:rsidRPr="00EC4E63" w:rsidRDefault="00C73099" w:rsidP="00590C1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ЛЗ 1.</w:t>
            </w:r>
            <w:r w:rsidRPr="00EC4E63">
              <w:rPr>
                <w:color w:val="333333"/>
                <w:kern w:val="36"/>
                <w:sz w:val="20"/>
                <w:szCs w:val="20"/>
                <w:lang w:val="kk-KZ" w:eastAsia="ru-RU"/>
              </w:rPr>
              <w:t xml:space="preserve"> </w:t>
            </w:r>
            <w:r w:rsidR="009D4C7F" w:rsidRPr="00EC4E63">
              <w:rPr>
                <w:sz w:val="20"/>
                <w:szCs w:val="20"/>
                <w:lang w:val="kk-KZ"/>
              </w:rPr>
              <w:t xml:space="preserve">Анализ </w:t>
            </w:r>
            <w:proofErr w:type="spellStart"/>
            <w:r w:rsidR="009D4C7F" w:rsidRPr="00EC4E63">
              <w:rPr>
                <w:color w:val="222324"/>
                <w:sz w:val="20"/>
                <w:szCs w:val="20"/>
                <w:lang w:eastAsia="ru-RU"/>
              </w:rPr>
              <w:t>изучени</w:t>
            </w:r>
            <w:proofErr w:type="spellEnd"/>
            <w:r w:rsidR="009D4C7F" w:rsidRPr="00EC4E63">
              <w:rPr>
                <w:color w:val="222324"/>
                <w:sz w:val="20"/>
                <w:szCs w:val="20"/>
                <w:lang w:val="kk-KZ" w:eastAsia="ru-RU"/>
              </w:rPr>
              <w:t>я</w:t>
            </w:r>
            <w:r w:rsidR="009D4C7F" w:rsidRPr="00EC4E63">
              <w:rPr>
                <w:color w:val="222324"/>
                <w:sz w:val="20"/>
                <w:szCs w:val="20"/>
                <w:lang w:eastAsia="ru-RU"/>
              </w:rPr>
              <w:t xml:space="preserve"> основных положений государственного кадастра недвижимости;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1</w:t>
            </w:r>
          </w:p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2.5</w:t>
            </w:r>
          </w:p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2.5</w:t>
            </w:r>
          </w:p>
        </w:tc>
      </w:tr>
      <w:tr w:rsidR="00C73099" w:rsidRPr="00EC4E63" w:rsidTr="00C73099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2F" w:rsidRPr="00EC4E63" w:rsidRDefault="00C73099" w:rsidP="0091062F">
            <w:pPr>
              <w:jc w:val="both"/>
              <w:rPr>
                <w:rFonts w:eastAsiaTheme="minorHAnsi"/>
                <w:b/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</w:rPr>
              <w:t>Л</w:t>
            </w:r>
            <w:r w:rsidRPr="00EC4E63">
              <w:rPr>
                <w:sz w:val="20"/>
                <w:szCs w:val="20"/>
                <w:lang w:val="kk-KZ"/>
              </w:rPr>
              <w:t xml:space="preserve"> </w:t>
            </w:r>
            <w:r w:rsidRPr="00EC4E63">
              <w:rPr>
                <w:sz w:val="20"/>
                <w:szCs w:val="20"/>
              </w:rPr>
              <w:t xml:space="preserve">2. </w:t>
            </w:r>
            <w:r w:rsidRPr="00EC4E63">
              <w:rPr>
                <w:sz w:val="20"/>
                <w:szCs w:val="20"/>
                <w:lang w:val="kk-KZ"/>
              </w:rPr>
              <w:t xml:space="preserve"> </w:t>
            </w:r>
            <w:r w:rsidR="0091062F" w:rsidRPr="00EC4E63">
              <w:rPr>
                <w:rFonts w:eastAsiaTheme="minorHAnsi"/>
                <w:sz w:val="20"/>
                <w:szCs w:val="20"/>
                <w:lang w:val="kk-KZ"/>
              </w:rPr>
              <w:t>Градостроительный кадастр Казахстана</w:t>
            </w:r>
            <w:r w:rsidR="0016175C" w:rsidRPr="00EC4E63">
              <w:rPr>
                <w:rFonts w:eastAsiaTheme="minorHAnsi"/>
                <w:sz w:val="20"/>
                <w:szCs w:val="20"/>
                <w:lang w:val="kk-KZ"/>
              </w:rPr>
              <w:t>.</w:t>
            </w:r>
          </w:p>
          <w:p w:rsidR="00C73099" w:rsidRPr="00EC4E63" w:rsidRDefault="00C73099" w:rsidP="00590C1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.</w:t>
            </w:r>
            <w:r w:rsidRPr="00EC4E6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73099" w:rsidRPr="00EC4E63" w:rsidTr="00C730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rStyle w:val="a9"/>
                <w:b w:val="0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ПЗ</w:t>
            </w:r>
            <w:r w:rsidRPr="00EC4E63">
              <w:rPr>
                <w:sz w:val="20"/>
                <w:szCs w:val="20"/>
              </w:rPr>
              <w:t xml:space="preserve"> 2. </w:t>
            </w:r>
            <w:r w:rsidR="009D4C7F" w:rsidRPr="00EC4E63">
              <w:rPr>
                <w:sz w:val="20"/>
                <w:szCs w:val="20"/>
                <w:lang w:val="kk-KZ"/>
              </w:rPr>
              <w:t>Анализ состава информационной системы градостроительного кадастра.</w:t>
            </w:r>
          </w:p>
          <w:p w:rsidR="00C73099" w:rsidRPr="00EC4E63" w:rsidRDefault="00C73099" w:rsidP="00590C1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rStyle w:val="a9"/>
                <w:b w:val="0"/>
                <w:color w:val="000000"/>
                <w:sz w:val="20"/>
                <w:szCs w:val="20"/>
                <w:shd w:val="clear" w:color="auto" w:fill="FFFFFF"/>
                <w:lang w:val="kk-KZ"/>
              </w:rPr>
              <w:t>ЛЗ 2.</w:t>
            </w:r>
            <w:r w:rsidRPr="00EC4E63">
              <w:rPr>
                <w:rStyle w:val="a3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9D4C7F" w:rsidRPr="00EC4E63">
              <w:rPr>
                <w:rStyle w:val="a3"/>
                <w:color w:val="333333"/>
                <w:sz w:val="20"/>
                <w:szCs w:val="20"/>
                <w:shd w:val="clear" w:color="auto" w:fill="FFFFFF"/>
                <w:lang w:val="kk-KZ"/>
              </w:rPr>
              <w:t>Определение роли градостроительного кадастра</w:t>
            </w:r>
            <w:r w:rsidR="00613113" w:rsidRPr="00EC4E63">
              <w:rPr>
                <w:rStyle w:val="a3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в государственном управлении.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1</w:t>
            </w:r>
          </w:p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2.5</w:t>
            </w:r>
          </w:p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2.5</w:t>
            </w:r>
          </w:p>
        </w:tc>
      </w:tr>
      <w:tr w:rsidR="00C73099" w:rsidRPr="00EC4E63" w:rsidTr="00C73099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 w:rsidP="0061311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</w:rPr>
              <w:t>Л</w:t>
            </w:r>
            <w:r w:rsidRPr="00EC4E63">
              <w:rPr>
                <w:sz w:val="20"/>
                <w:szCs w:val="20"/>
                <w:lang w:val="kk-KZ"/>
              </w:rPr>
              <w:t xml:space="preserve"> </w:t>
            </w:r>
            <w:r w:rsidRPr="00EC4E63">
              <w:rPr>
                <w:sz w:val="20"/>
                <w:szCs w:val="20"/>
              </w:rPr>
              <w:t xml:space="preserve">3. </w:t>
            </w:r>
            <w:r w:rsidR="00613113" w:rsidRPr="00EC4E63">
              <w:rPr>
                <w:color w:val="444444"/>
                <w:kern w:val="36"/>
                <w:sz w:val="20"/>
                <w:szCs w:val="20"/>
                <w:lang w:val="kk-KZ" w:eastAsia="ru-RU"/>
              </w:rPr>
              <w:t>В</w:t>
            </w:r>
            <w:proofErr w:type="spellStart"/>
            <w:r w:rsidR="00613113" w:rsidRPr="00EC4E63">
              <w:rPr>
                <w:color w:val="444444"/>
                <w:kern w:val="36"/>
                <w:sz w:val="20"/>
                <w:szCs w:val="20"/>
                <w:lang w:eastAsia="ru-RU"/>
              </w:rPr>
              <w:t>едени</w:t>
            </w:r>
            <w:proofErr w:type="spellEnd"/>
            <w:r w:rsidR="00613113" w:rsidRPr="00EC4E63">
              <w:rPr>
                <w:color w:val="444444"/>
                <w:kern w:val="36"/>
                <w:sz w:val="20"/>
                <w:szCs w:val="20"/>
                <w:lang w:val="kk-KZ" w:eastAsia="ru-RU"/>
              </w:rPr>
              <w:t>е</w:t>
            </w:r>
            <w:r w:rsidR="00613113" w:rsidRPr="00EC4E63">
              <w:rPr>
                <w:color w:val="444444"/>
                <w:kern w:val="36"/>
                <w:sz w:val="20"/>
                <w:szCs w:val="20"/>
                <w:lang w:eastAsia="ru-RU"/>
              </w:rPr>
              <w:t xml:space="preserve"> информации и (или) </w:t>
            </w:r>
            <w:proofErr w:type="spellStart"/>
            <w:r w:rsidR="00613113" w:rsidRPr="00EC4E63">
              <w:rPr>
                <w:color w:val="444444"/>
                <w:kern w:val="36"/>
                <w:sz w:val="20"/>
                <w:szCs w:val="20"/>
                <w:lang w:eastAsia="ru-RU"/>
              </w:rPr>
              <w:t>сведени</w:t>
            </w:r>
            <w:proofErr w:type="spellEnd"/>
            <w:r w:rsidR="00613113" w:rsidRPr="00EC4E63">
              <w:rPr>
                <w:color w:val="444444"/>
                <w:kern w:val="36"/>
                <w:sz w:val="20"/>
                <w:szCs w:val="20"/>
                <w:lang w:val="kk-KZ" w:eastAsia="ru-RU"/>
              </w:rPr>
              <w:t>й</w:t>
            </w:r>
            <w:r w:rsidR="00613113" w:rsidRPr="00EC4E63">
              <w:rPr>
                <w:color w:val="444444"/>
                <w:kern w:val="36"/>
                <w:sz w:val="20"/>
                <w:szCs w:val="20"/>
                <w:lang w:eastAsia="ru-RU"/>
              </w:rPr>
              <w:t xml:space="preserve"> </w:t>
            </w:r>
            <w:r w:rsidR="00613113" w:rsidRPr="00EC4E63">
              <w:rPr>
                <w:color w:val="444444"/>
                <w:kern w:val="36"/>
                <w:sz w:val="20"/>
                <w:szCs w:val="20"/>
                <w:lang w:val="kk-KZ" w:eastAsia="ru-RU"/>
              </w:rPr>
              <w:t>из</w:t>
            </w:r>
            <w:r w:rsidR="00613113" w:rsidRPr="00EC4E63">
              <w:rPr>
                <w:color w:val="444444"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13113" w:rsidRPr="00EC4E63">
              <w:rPr>
                <w:color w:val="444444"/>
                <w:kern w:val="36"/>
                <w:sz w:val="20"/>
                <w:szCs w:val="20"/>
                <w:lang w:eastAsia="ru-RU"/>
              </w:rPr>
              <w:t>государственн</w:t>
            </w:r>
            <w:proofErr w:type="spellEnd"/>
            <w:r w:rsidR="00613113" w:rsidRPr="00EC4E63">
              <w:rPr>
                <w:color w:val="444444"/>
                <w:kern w:val="36"/>
                <w:sz w:val="20"/>
                <w:szCs w:val="20"/>
                <w:lang w:val="kk-KZ" w:eastAsia="ru-RU"/>
              </w:rPr>
              <w:t>ого</w:t>
            </w:r>
            <w:r w:rsidR="00613113" w:rsidRPr="00EC4E63">
              <w:rPr>
                <w:color w:val="444444"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13113" w:rsidRPr="00EC4E63">
              <w:rPr>
                <w:color w:val="444444"/>
                <w:kern w:val="36"/>
                <w:sz w:val="20"/>
                <w:szCs w:val="20"/>
                <w:lang w:eastAsia="ru-RU"/>
              </w:rPr>
              <w:t>градостроител</w:t>
            </w:r>
            <w:proofErr w:type="spellEnd"/>
            <w:r w:rsidR="00613113" w:rsidRPr="00EC4E63">
              <w:rPr>
                <w:color w:val="444444"/>
                <w:kern w:val="36"/>
                <w:sz w:val="20"/>
                <w:szCs w:val="20"/>
                <w:lang w:val="kk-KZ" w:eastAsia="ru-RU"/>
              </w:rPr>
              <w:t xml:space="preserve">ьного </w:t>
            </w:r>
            <w:r w:rsidR="00613113" w:rsidRPr="00EC4E63">
              <w:rPr>
                <w:color w:val="444444"/>
                <w:kern w:val="36"/>
                <w:sz w:val="20"/>
                <w:szCs w:val="20"/>
                <w:lang w:eastAsia="ru-RU"/>
              </w:rPr>
              <w:t>кадастр</w:t>
            </w:r>
            <w:r w:rsidR="00613113" w:rsidRPr="00EC4E63">
              <w:rPr>
                <w:color w:val="444444"/>
                <w:kern w:val="36"/>
                <w:sz w:val="20"/>
                <w:szCs w:val="20"/>
                <w:lang w:val="kk-KZ" w:eastAsia="ru-RU"/>
              </w:rPr>
              <w:t>а</w:t>
            </w:r>
            <w:r w:rsidR="00613113" w:rsidRPr="00EC4E63">
              <w:rPr>
                <w:color w:val="444444"/>
                <w:kern w:val="36"/>
                <w:sz w:val="20"/>
                <w:szCs w:val="20"/>
                <w:lang w:eastAsia="ru-RU"/>
              </w:rPr>
              <w:t xml:space="preserve"> Республики Казахстан</w:t>
            </w:r>
            <w:r w:rsidR="00613113" w:rsidRPr="00EC4E63">
              <w:rPr>
                <w:color w:val="444444"/>
                <w:kern w:val="36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3099" w:rsidRPr="00EC4E63" w:rsidTr="00C730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ПЗ</w:t>
            </w:r>
            <w:r w:rsidR="004E3582" w:rsidRPr="00EC4E63">
              <w:rPr>
                <w:sz w:val="20"/>
                <w:szCs w:val="20"/>
              </w:rPr>
              <w:t xml:space="preserve"> </w:t>
            </w:r>
            <w:r w:rsidR="004E3582" w:rsidRPr="00EC4E63">
              <w:rPr>
                <w:sz w:val="20"/>
                <w:szCs w:val="20"/>
                <w:lang w:val="kk-KZ"/>
              </w:rPr>
              <w:t>3.</w:t>
            </w:r>
            <w:r w:rsidR="00613113" w:rsidRPr="00EC4E63">
              <w:rPr>
                <w:color w:val="1E1E1E"/>
                <w:sz w:val="20"/>
                <w:szCs w:val="20"/>
                <w:lang w:eastAsia="ru-RU"/>
              </w:rPr>
              <w:t xml:space="preserve"> </w:t>
            </w:r>
            <w:r w:rsidR="00613113" w:rsidRPr="00EC4E63">
              <w:rPr>
                <w:color w:val="1E1E1E"/>
                <w:sz w:val="20"/>
                <w:szCs w:val="20"/>
                <w:lang w:val="kk-KZ" w:eastAsia="ru-RU"/>
              </w:rPr>
              <w:t>Изучение п</w:t>
            </w:r>
            <w:proofErr w:type="spellStart"/>
            <w:r w:rsidR="00613113" w:rsidRPr="00EC4E63">
              <w:rPr>
                <w:color w:val="1E1E1E"/>
                <w:sz w:val="20"/>
                <w:szCs w:val="20"/>
                <w:lang w:eastAsia="ru-RU"/>
              </w:rPr>
              <w:t>равил</w:t>
            </w:r>
            <w:proofErr w:type="spellEnd"/>
            <w:r w:rsidR="00613113" w:rsidRPr="00EC4E63">
              <w:rPr>
                <w:color w:val="1E1E1E"/>
                <w:sz w:val="20"/>
                <w:szCs w:val="20"/>
                <w:lang w:eastAsia="ru-RU"/>
              </w:rPr>
              <w:t xml:space="preserve"> ведения информации</w:t>
            </w:r>
            <w:r w:rsidR="004E3582" w:rsidRPr="00EC4E63">
              <w:rPr>
                <w:color w:val="1E1E1E"/>
                <w:sz w:val="20"/>
                <w:szCs w:val="20"/>
                <w:lang w:val="kk-KZ" w:eastAsia="ru-RU"/>
              </w:rPr>
              <w:t>.</w:t>
            </w:r>
            <w:r w:rsidRPr="00EC4E63">
              <w:rPr>
                <w:sz w:val="20"/>
                <w:szCs w:val="20"/>
                <w:lang w:val="kk-KZ"/>
              </w:rPr>
              <w:tab/>
            </w:r>
            <w:r w:rsidR="00613113" w:rsidRPr="00EC4E63">
              <w:rPr>
                <w:sz w:val="20"/>
                <w:szCs w:val="20"/>
                <w:lang w:val="kk-KZ"/>
              </w:rPr>
              <w:t>.</w:t>
            </w:r>
          </w:p>
          <w:p w:rsidR="00C73099" w:rsidRPr="00EC4E63" w:rsidRDefault="0016175C" w:rsidP="004E3582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ЛЗ</w:t>
            </w:r>
            <w:r w:rsidR="00C73099" w:rsidRPr="00EC4E63">
              <w:rPr>
                <w:sz w:val="20"/>
                <w:szCs w:val="20"/>
                <w:lang w:val="kk-KZ"/>
              </w:rPr>
              <w:t>3.</w:t>
            </w:r>
            <w:r w:rsidR="004E3582" w:rsidRPr="00EC4E63">
              <w:rPr>
                <w:color w:val="000000"/>
                <w:spacing w:val="2"/>
                <w:sz w:val="20"/>
                <w:szCs w:val="20"/>
                <w:lang w:val="kk-KZ" w:eastAsia="ru-RU"/>
              </w:rPr>
              <w:t xml:space="preserve">Характеристика </w:t>
            </w:r>
            <w:proofErr w:type="spellStart"/>
            <w:r w:rsidR="004E3582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>сновны</w:t>
            </w:r>
            <w:proofErr w:type="spellEnd"/>
            <w:r w:rsidR="004E3582" w:rsidRPr="00EC4E63">
              <w:rPr>
                <w:color w:val="000000"/>
                <w:spacing w:val="2"/>
                <w:sz w:val="20"/>
                <w:szCs w:val="20"/>
                <w:lang w:val="kk-KZ" w:eastAsia="ru-RU"/>
              </w:rPr>
              <w:t>х</w:t>
            </w:r>
            <w:r w:rsidR="004E3582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E3582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>поняти</w:t>
            </w:r>
            <w:proofErr w:type="spellEnd"/>
            <w:r w:rsidR="004E3582" w:rsidRPr="00EC4E63">
              <w:rPr>
                <w:color w:val="000000"/>
                <w:spacing w:val="2"/>
                <w:sz w:val="20"/>
                <w:szCs w:val="20"/>
                <w:lang w:val="kk-KZ" w:eastAsia="ru-RU"/>
              </w:rPr>
              <w:t>й</w:t>
            </w:r>
            <w:r w:rsidR="00613113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>, используемые в Правилах</w:t>
            </w:r>
            <w:r w:rsidR="004E3582" w:rsidRPr="00EC4E63">
              <w:rPr>
                <w:color w:val="000000"/>
                <w:spacing w:val="2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1</w:t>
            </w:r>
          </w:p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5</w:t>
            </w:r>
          </w:p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5</w:t>
            </w:r>
          </w:p>
        </w:tc>
      </w:tr>
      <w:tr w:rsidR="00C73099" w:rsidRPr="00EC4E63" w:rsidTr="00C730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 w:rsidP="0023568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</w:rPr>
              <w:t>С</w:t>
            </w:r>
            <w:r w:rsidRPr="00EC4E63">
              <w:rPr>
                <w:sz w:val="20"/>
                <w:szCs w:val="20"/>
                <w:lang w:val="kk-KZ"/>
              </w:rPr>
              <w:t>РС</w:t>
            </w:r>
            <w:r w:rsidRPr="00EC4E63">
              <w:rPr>
                <w:sz w:val="20"/>
                <w:szCs w:val="20"/>
              </w:rPr>
              <w:t xml:space="preserve">П 1. </w:t>
            </w:r>
            <w:r w:rsidR="0023568D" w:rsidRPr="00EC4E63">
              <w:rPr>
                <w:sz w:val="20"/>
                <w:szCs w:val="20"/>
              </w:rPr>
              <w:t>Понятие земельного участка в городском землеустройстве</w:t>
            </w:r>
            <w:r w:rsidR="0023568D" w:rsidRPr="00EC4E6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73099" w:rsidRPr="00EC4E63" w:rsidTr="00C730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 w:rsidP="00590C1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СРС 1.</w:t>
            </w:r>
            <w:r w:rsidRPr="00EC4E63">
              <w:rPr>
                <w:bCs/>
                <w:sz w:val="20"/>
                <w:szCs w:val="20"/>
              </w:rPr>
              <w:t xml:space="preserve"> </w:t>
            </w:r>
            <w:r w:rsidR="007B24DD" w:rsidRPr="00EC4E63">
              <w:rPr>
                <w:bCs/>
                <w:sz w:val="20"/>
                <w:szCs w:val="20"/>
                <w:lang w:val="kk-KZ"/>
              </w:rPr>
              <w:t>Городское расселение и пути его развития.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20</w:t>
            </w:r>
          </w:p>
        </w:tc>
      </w:tr>
      <w:tr w:rsidR="00C73099" w:rsidRPr="00EC4E63" w:rsidTr="00C73099"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rPr>
                <w:sz w:val="20"/>
                <w:szCs w:val="20"/>
              </w:rPr>
            </w:pPr>
          </w:p>
        </w:tc>
      </w:tr>
      <w:tr w:rsidR="00C73099" w:rsidRPr="00EC4E63" w:rsidTr="00C73099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 w:rsidP="00590C1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</w:rPr>
              <w:t>Л</w:t>
            </w:r>
            <w:r w:rsidRPr="00EC4E63">
              <w:rPr>
                <w:sz w:val="20"/>
                <w:szCs w:val="20"/>
                <w:lang w:val="kk-KZ"/>
              </w:rPr>
              <w:t xml:space="preserve"> </w:t>
            </w:r>
            <w:r w:rsidRPr="00EC4E63">
              <w:rPr>
                <w:sz w:val="20"/>
                <w:szCs w:val="20"/>
              </w:rPr>
              <w:t>4.</w:t>
            </w:r>
            <w:r w:rsidRPr="00EC4E63">
              <w:rPr>
                <w:sz w:val="20"/>
                <w:szCs w:val="20"/>
                <w:lang w:val="kk-KZ"/>
              </w:rPr>
              <w:t xml:space="preserve">. </w:t>
            </w:r>
            <w:r w:rsidR="004C1C5E" w:rsidRPr="00EC4E63">
              <w:rPr>
                <w:color w:val="1E1E1E"/>
                <w:sz w:val="20"/>
                <w:szCs w:val="20"/>
                <w:lang w:eastAsia="ru-RU"/>
              </w:rPr>
              <w:t xml:space="preserve">Порядок представления информации и (или) сведений для внесения в </w:t>
            </w:r>
            <w:r w:rsidR="004C1C5E" w:rsidRPr="00EC4E63">
              <w:rPr>
                <w:color w:val="1E1E1E"/>
                <w:sz w:val="20"/>
                <w:szCs w:val="20"/>
                <w:lang w:eastAsia="ru-RU"/>
              </w:rPr>
              <w:lastRenderedPageBreak/>
              <w:t>Государственный градостроительный кадастр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3099" w:rsidRPr="00EC4E63" w:rsidTr="00C730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ПЗ</w:t>
            </w:r>
            <w:r w:rsidRPr="00EC4E63">
              <w:rPr>
                <w:sz w:val="20"/>
                <w:szCs w:val="20"/>
              </w:rPr>
              <w:t xml:space="preserve"> 4. </w:t>
            </w:r>
            <w:r w:rsidR="004E3582" w:rsidRPr="00EC4E63">
              <w:rPr>
                <w:sz w:val="20"/>
                <w:szCs w:val="20"/>
                <w:lang w:val="kk-KZ"/>
              </w:rPr>
              <w:t>Определение порядков информации для внесения в ГГК</w:t>
            </w:r>
          </w:p>
          <w:p w:rsidR="00C73099" w:rsidRPr="00EC4E63" w:rsidRDefault="00C73099" w:rsidP="00590C1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ЛЗ 4.</w:t>
            </w:r>
            <w:r w:rsidRPr="00EC4E63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4E3582" w:rsidRPr="00EC4E63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Изучение сведений для ГГК.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1</w:t>
            </w:r>
          </w:p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rPr>
                <w:sz w:val="20"/>
                <w:szCs w:val="20"/>
              </w:rPr>
            </w:pPr>
          </w:p>
        </w:tc>
      </w:tr>
      <w:tr w:rsidR="00C73099" w:rsidRPr="00EC4E63" w:rsidTr="00C73099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 w:rsidP="004C1C5E">
            <w:pPr>
              <w:shd w:val="clear" w:color="auto" w:fill="FFFFFF"/>
              <w:spacing w:before="300" w:after="150"/>
              <w:outlineLvl w:val="0"/>
              <w:rPr>
                <w:b/>
                <w:color w:val="000000"/>
                <w:kern w:val="36"/>
                <w:sz w:val="20"/>
                <w:szCs w:val="20"/>
                <w:lang w:val="kk-KZ" w:eastAsia="ru-RU"/>
              </w:rPr>
            </w:pPr>
            <w:r w:rsidRPr="00EC4E63">
              <w:rPr>
                <w:sz w:val="20"/>
                <w:szCs w:val="20"/>
              </w:rPr>
              <w:t>Л</w:t>
            </w:r>
            <w:r w:rsidRPr="00EC4E63">
              <w:rPr>
                <w:sz w:val="20"/>
                <w:szCs w:val="20"/>
                <w:lang w:val="kk-KZ"/>
              </w:rPr>
              <w:t xml:space="preserve"> </w:t>
            </w:r>
            <w:r w:rsidRPr="00EC4E63">
              <w:rPr>
                <w:sz w:val="20"/>
                <w:szCs w:val="20"/>
              </w:rPr>
              <w:t xml:space="preserve">5. </w:t>
            </w:r>
            <w:r w:rsidR="004C1C5E" w:rsidRPr="00EC4E63">
              <w:rPr>
                <w:color w:val="000000"/>
                <w:kern w:val="36"/>
                <w:sz w:val="20"/>
                <w:szCs w:val="20"/>
                <w:lang w:eastAsia="ru-RU"/>
              </w:rPr>
              <w:t>Порядок разработки, согласования, утверждения и состав проектной документации на строительство</w:t>
            </w:r>
            <w:r w:rsidR="004E3582" w:rsidRPr="00EC4E63">
              <w:rPr>
                <w:color w:val="000000"/>
                <w:kern w:val="36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73099" w:rsidRPr="00EC4E63" w:rsidTr="00C73099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ПЗ</w:t>
            </w:r>
            <w:r w:rsidRPr="00EC4E63">
              <w:rPr>
                <w:sz w:val="20"/>
                <w:szCs w:val="20"/>
              </w:rPr>
              <w:t xml:space="preserve"> 5. </w:t>
            </w:r>
            <w:r w:rsidR="004E3582" w:rsidRPr="00EC4E63">
              <w:rPr>
                <w:sz w:val="20"/>
                <w:szCs w:val="20"/>
                <w:lang w:val="kk-KZ"/>
              </w:rPr>
              <w:t>Изучение состава проектной документации на строительство.</w:t>
            </w:r>
          </w:p>
          <w:p w:rsidR="00C73099" w:rsidRPr="00EC4E63" w:rsidRDefault="00C73099" w:rsidP="00590C1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ЛЗ 5.</w:t>
            </w:r>
            <w:r w:rsidR="004E3582" w:rsidRPr="00EC4E63">
              <w:rPr>
                <w:sz w:val="20"/>
                <w:szCs w:val="20"/>
                <w:lang w:val="kk-KZ"/>
              </w:rPr>
              <w:t>Определение разработки,соглосования и утверждения</w:t>
            </w:r>
            <w:r w:rsidR="00634FE7" w:rsidRPr="00EC4E63">
              <w:rPr>
                <w:sz w:val="20"/>
                <w:szCs w:val="20"/>
                <w:lang w:val="kk-KZ"/>
              </w:rPr>
              <w:t xml:space="preserve"> документации.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1</w:t>
            </w:r>
          </w:p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5</w:t>
            </w:r>
          </w:p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5</w:t>
            </w:r>
          </w:p>
        </w:tc>
      </w:tr>
      <w:tr w:rsidR="00C73099" w:rsidRPr="00EC4E63" w:rsidTr="00C73099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 w:rsidP="00590C1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</w:rPr>
              <w:t>СРСП 2</w:t>
            </w:r>
            <w:r w:rsidR="0023568D" w:rsidRPr="00EC4E63">
              <w:rPr>
                <w:sz w:val="20"/>
                <w:szCs w:val="20"/>
              </w:rPr>
              <w:t xml:space="preserve"> </w:t>
            </w:r>
            <w:r w:rsidR="0023568D" w:rsidRPr="00EC4E63">
              <w:rPr>
                <w:sz w:val="20"/>
                <w:szCs w:val="20"/>
              </w:rPr>
              <w:t>Кадастровый (базисный) план города</w:t>
            </w:r>
            <w:r w:rsidRPr="00EC4E63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20</w:t>
            </w:r>
          </w:p>
        </w:tc>
      </w:tr>
      <w:tr w:rsidR="00C73099" w:rsidRPr="00EC4E63" w:rsidTr="00C73099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 w:rsidP="00590C1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</w:rPr>
              <w:t>Л</w:t>
            </w:r>
            <w:r w:rsidRPr="00EC4E63">
              <w:rPr>
                <w:sz w:val="20"/>
                <w:szCs w:val="20"/>
                <w:lang w:val="kk-KZ"/>
              </w:rPr>
              <w:t xml:space="preserve"> </w:t>
            </w:r>
            <w:r w:rsidRPr="00EC4E63">
              <w:rPr>
                <w:sz w:val="20"/>
                <w:szCs w:val="20"/>
              </w:rPr>
              <w:t>6.</w:t>
            </w:r>
            <w:r w:rsidRPr="00EC4E63">
              <w:rPr>
                <w:sz w:val="20"/>
                <w:szCs w:val="20"/>
                <w:lang w:val="kk-KZ"/>
              </w:rPr>
              <w:t xml:space="preserve"> </w:t>
            </w:r>
            <w:r w:rsidR="0091062F" w:rsidRPr="00EC4E63">
              <w:rPr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proofErr w:type="spellStart"/>
            <w:r w:rsidR="0091062F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>азработк</w:t>
            </w:r>
            <w:proofErr w:type="spellEnd"/>
            <w:r w:rsidR="0091062F" w:rsidRPr="00EC4E63">
              <w:rPr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="0091062F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="0091062F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>реализаци</w:t>
            </w:r>
            <w:proofErr w:type="spellEnd"/>
            <w:r w:rsidR="0091062F" w:rsidRPr="00EC4E63">
              <w:rPr>
                <w:color w:val="000000"/>
                <w:spacing w:val="2"/>
                <w:sz w:val="20"/>
                <w:szCs w:val="20"/>
                <w:lang w:val="kk-KZ" w:eastAsia="ru-RU"/>
              </w:rPr>
              <w:t>я</w:t>
            </w:r>
            <w:r w:rsidR="0091062F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 xml:space="preserve"> градостроительной и архитектурно-строительной документации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73099" w:rsidRPr="00EC4E63" w:rsidTr="00C730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ПЗ</w:t>
            </w:r>
            <w:r w:rsidRPr="00EC4E63">
              <w:rPr>
                <w:sz w:val="20"/>
                <w:szCs w:val="20"/>
              </w:rPr>
              <w:t>6.</w:t>
            </w:r>
            <w:r w:rsidRPr="00EC4E63">
              <w:rPr>
                <w:sz w:val="20"/>
                <w:szCs w:val="20"/>
                <w:lang w:val="kk-KZ"/>
              </w:rPr>
              <w:t xml:space="preserve"> </w:t>
            </w:r>
            <w:r w:rsidR="00634FE7" w:rsidRPr="00EC4E63">
              <w:rPr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proofErr w:type="spellStart"/>
            <w:r w:rsidR="00634FE7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>азработк</w:t>
            </w:r>
            <w:proofErr w:type="spellEnd"/>
            <w:r w:rsidR="00634FE7" w:rsidRPr="00EC4E63">
              <w:rPr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="00634FE7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="00634FE7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>реализаци</w:t>
            </w:r>
            <w:proofErr w:type="spellEnd"/>
            <w:r w:rsidR="00634FE7" w:rsidRPr="00EC4E63">
              <w:rPr>
                <w:color w:val="000000"/>
                <w:spacing w:val="2"/>
                <w:sz w:val="20"/>
                <w:szCs w:val="20"/>
                <w:lang w:val="kk-KZ" w:eastAsia="ru-RU"/>
              </w:rPr>
              <w:t>я</w:t>
            </w:r>
            <w:r w:rsidR="00634FE7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 xml:space="preserve"> градостроительной документации</w:t>
            </w:r>
            <w:r w:rsidR="00634FE7" w:rsidRPr="00EC4E63">
              <w:rPr>
                <w:color w:val="000000"/>
                <w:spacing w:val="2"/>
                <w:sz w:val="20"/>
                <w:szCs w:val="20"/>
                <w:lang w:val="kk-KZ" w:eastAsia="ru-RU"/>
              </w:rPr>
              <w:t>..</w:t>
            </w:r>
          </w:p>
          <w:p w:rsidR="00C73099" w:rsidRPr="00EC4E63" w:rsidRDefault="00C73099" w:rsidP="0023568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Л.З 6.</w:t>
            </w:r>
            <w:r w:rsidR="00634FE7" w:rsidRPr="00EC4E63">
              <w:rPr>
                <w:color w:val="000000"/>
                <w:spacing w:val="2"/>
                <w:sz w:val="20"/>
                <w:szCs w:val="20"/>
                <w:lang w:val="kk-KZ" w:eastAsia="ru-RU"/>
              </w:rPr>
              <w:t xml:space="preserve"> Р</w:t>
            </w:r>
            <w:proofErr w:type="spellStart"/>
            <w:r w:rsidR="00634FE7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>азработк</w:t>
            </w:r>
            <w:proofErr w:type="spellEnd"/>
            <w:r w:rsidR="00634FE7" w:rsidRPr="00EC4E63">
              <w:rPr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="00634FE7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="00634FE7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>реализаци</w:t>
            </w:r>
            <w:proofErr w:type="spellEnd"/>
            <w:r w:rsidR="00634FE7" w:rsidRPr="00EC4E63">
              <w:rPr>
                <w:color w:val="000000"/>
                <w:spacing w:val="2"/>
                <w:sz w:val="20"/>
                <w:szCs w:val="20"/>
                <w:lang w:val="kk-KZ" w:eastAsia="ru-RU"/>
              </w:rPr>
              <w:t>я</w:t>
            </w:r>
            <w:r w:rsidR="00634FE7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="0023568D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 xml:space="preserve">архитектурно-строительной </w:t>
            </w:r>
            <w:r w:rsidR="00634FE7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>документации</w:t>
            </w:r>
            <w:r w:rsidR="00634FE7" w:rsidRPr="00EC4E63">
              <w:rPr>
                <w:color w:val="000000"/>
                <w:spacing w:val="2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1</w:t>
            </w:r>
          </w:p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10</w:t>
            </w:r>
          </w:p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10</w:t>
            </w:r>
          </w:p>
        </w:tc>
      </w:tr>
      <w:tr w:rsidR="00C73099" w:rsidRPr="00EC4E63" w:rsidTr="00C730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 w:rsidP="00590C1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</w:rPr>
              <w:t>С</w:t>
            </w:r>
            <w:r w:rsidRPr="00EC4E63">
              <w:rPr>
                <w:sz w:val="20"/>
                <w:szCs w:val="20"/>
                <w:lang w:val="kk-KZ"/>
              </w:rPr>
              <w:t>РСП</w:t>
            </w:r>
            <w:r w:rsidRPr="00EC4E63">
              <w:rPr>
                <w:sz w:val="20"/>
                <w:szCs w:val="20"/>
              </w:rPr>
              <w:t xml:space="preserve"> 3. </w:t>
            </w:r>
            <w:r w:rsidR="0023568D" w:rsidRPr="00EC4E63">
              <w:rPr>
                <w:sz w:val="20"/>
                <w:szCs w:val="20"/>
              </w:rPr>
              <w:t>Особенности образования земельных участков в существующей застройке</w:t>
            </w:r>
            <w:r w:rsidR="0023568D" w:rsidRPr="00EC4E6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C4E63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C73099" w:rsidRPr="00EC4E63" w:rsidTr="00C730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 w:rsidP="00590C1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</w:rPr>
              <w:t xml:space="preserve">СРС 2 . </w:t>
            </w:r>
            <w:r w:rsidR="007B24DD" w:rsidRPr="00EC4E63">
              <w:rPr>
                <w:sz w:val="20"/>
                <w:szCs w:val="20"/>
                <w:lang w:val="kk-KZ"/>
              </w:rPr>
              <w:t>Кадастровые работы на застроенных территориях.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3099" w:rsidRPr="00EC4E63" w:rsidTr="00C73099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 w:rsidP="007D590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</w:rPr>
              <w:t>Л</w:t>
            </w:r>
            <w:r w:rsidRPr="00EC4E63">
              <w:rPr>
                <w:sz w:val="20"/>
                <w:szCs w:val="20"/>
                <w:lang w:val="kk-KZ"/>
              </w:rPr>
              <w:t xml:space="preserve"> </w:t>
            </w:r>
            <w:r w:rsidRPr="00EC4E63">
              <w:rPr>
                <w:sz w:val="20"/>
                <w:szCs w:val="20"/>
              </w:rPr>
              <w:t>7.</w:t>
            </w:r>
            <w:r w:rsidRPr="00EC4E63">
              <w:rPr>
                <w:sz w:val="20"/>
                <w:szCs w:val="20"/>
                <w:lang w:val="kk-KZ"/>
              </w:rPr>
              <w:t xml:space="preserve"> </w:t>
            </w:r>
            <w:r w:rsidR="007D5900" w:rsidRPr="00EC4E63">
              <w:rPr>
                <w:kern w:val="36"/>
                <w:sz w:val="20"/>
                <w:szCs w:val="20"/>
                <w:lang w:eastAsia="ru-RU"/>
              </w:rPr>
              <w:t>Правил</w:t>
            </w:r>
            <w:r w:rsidR="007D5900" w:rsidRPr="00EC4E63">
              <w:rPr>
                <w:kern w:val="36"/>
                <w:sz w:val="20"/>
                <w:szCs w:val="20"/>
                <w:lang w:val="kk-KZ" w:eastAsia="ru-RU"/>
              </w:rPr>
              <w:t>а</w:t>
            </w:r>
            <w:r w:rsidR="007D5900" w:rsidRPr="00EC4E63">
              <w:rPr>
                <w:kern w:val="36"/>
                <w:sz w:val="20"/>
                <w:szCs w:val="20"/>
                <w:lang w:eastAsia="ru-RU"/>
              </w:rPr>
              <w:t xml:space="preserve"> адресации объектов недвижимости на территории Республики Казахстан</w:t>
            </w:r>
            <w:r w:rsidR="007D5900" w:rsidRPr="00EC4E63">
              <w:rPr>
                <w:kern w:val="36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3099" w:rsidRPr="00EC4E63" w:rsidTr="00C730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color w:val="333333"/>
                <w:kern w:val="36"/>
                <w:sz w:val="20"/>
                <w:szCs w:val="20"/>
                <w:lang w:val="kk-KZ" w:eastAsia="ru-RU"/>
              </w:rPr>
            </w:pPr>
            <w:r w:rsidRPr="00EC4E63">
              <w:rPr>
                <w:sz w:val="20"/>
                <w:szCs w:val="20"/>
                <w:lang w:val="kk-KZ"/>
              </w:rPr>
              <w:t>П</w:t>
            </w:r>
            <w:r w:rsidRPr="00EC4E63">
              <w:rPr>
                <w:sz w:val="20"/>
                <w:szCs w:val="20"/>
              </w:rPr>
              <w:t>З 7.</w:t>
            </w:r>
            <w:r w:rsidRPr="00EC4E63">
              <w:rPr>
                <w:sz w:val="20"/>
                <w:szCs w:val="20"/>
                <w:lang w:val="kk-KZ"/>
              </w:rPr>
              <w:t xml:space="preserve"> </w:t>
            </w:r>
            <w:r w:rsidR="00634FE7" w:rsidRPr="00EC4E63">
              <w:rPr>
                <w:sz w:val="20"/>
                <w:szCs w:val="20"/>
                <w:lang w:val="kk-KZ"/>
              </w:rPr>
              <w:t xml:space="preserve">Определение </w:t>
            </w:r>
            <w:r w:rsidR="00634FE7" w:rsidRPr="00EC4E63">
              <w:rPr>
                <w:color w:val="000000"/>
                <w:spacing w:val="2"/>
                <w:sz w:val="20"/>
                <w:szCs w:val="20"/>
                <w:lang w:val="kk-KZ" w:eastAsia="ru-RU"/>
              </w:rPr>
              <w:t>р</w:t>
            </w:r>
            <w:proofErr w:type="spellStart"/>
            <w:r w:rsidR="00634FE7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>азвити</w:t>
            </w:r>
            <w:proofErr w:type="spellEnd"/>
            <w:r w:rsidR="00634FE7" w:rsidRPr="00EC4E63">
              <w:rPr>
                <w:color w:val="000000"/>
                <w:spacing w:val="2"/>
                <w:sz w:val="20"/>
                <w:szCs w:val="20"/>
                <w:lang w:val="kk-KZ" w:eastAsia="ru-RU"/>
              </w:rPr>
              <w:t>я</w:t>
            </w:r>
            <w:r w:rsidR="00634FE7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 xml:space="preserve"> объектов недвижимости</w:t>
            </w:r>
            <w:r w:rsidR="00634FE7" w:rsidRPr="00EC4E63">
              <w:rPr>
                <w:color w:val="000000"/>
                <w:spacing w:val="2"/>
                <w:sz w:val="20"/>
                <w:szCs w:val="20"/>
                <w:lang w:val="kk-KZ" w:eastAsia="ru-RU"/>
              </w:rPr>
              <w:t>.</w:t>
            </w:r>
          </w:p>
          <w:p w:rsidR="00C73099" w:rsidRPr="00EC4E63" w:rsidRDefault="00C73099" w:rsidP="00590C1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color w:val="333333"/>
                <w:kern w:val="36"/>
                <w:sz w:val="20"/>
                <w:szCs w:val="20"/>
                <w:lang w:val="kk-KZ" w:eastAsia="ru-RU"/>
              </w:rPr>
              <w:t>ЛЗ 7.</w:t>
            </w:r>
            <w:r w:rsidR="00634FE7" w:rsidRPr="00EC4E63">
              <w:rPr>
                <w:sz w:val="20"/>
                <w:szCs w:val="20"/>
                <w:lang w:val="kk-KZ"/>
              </w:rPr>
              <w:t xml:space="preserve"> Определение </w:t>
            </w:r>
            <w:r w:rsidR="00634FE7" w:rsidRPr="00EC4E63">
              <w:rPr>
                <w:color w:val="000000"/>
                <w:spacing w:val="2"/>
                <w:sz w:val="20"/>
                <w:szCs w:val="20"/>
                <w:lang w:val="kk-KZ" w:eastAsia="ru-RU"/>
              </w:rPr>
              <w:t>изменения</w:t>
            </w:r>
            <w:r w:rsidR="00634FE7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 xml:space="preserve"> объектов недвижимости</w:t>
            </w:r>
            <w:r w:rsidR="00634FE7" w:rsidRPr="00EC4E63">
              <w:rPr>
                <w:color w:val="000000"/>
                <w:spacing w:val="2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73099" w:rsidRPr="00EC4E63" w:rsidTr="00C73099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C4E6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73099" w:rsidRPr="00EC4E63" w:rsidTr="00C73099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 w:rsidP="00590C1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bCs/>
                <w:sz w:val="20"/>
                <w:szCs w:val="20"/>
                <w:lang w:val="kk-KZ"/>
              </w:rPr>
              <w:t>Модуль 2</w:t>
            </w:r>
            <w:r w:rsidRPr="00EC4E63">
              <w:rPr>
                <w:color w:val="333333"/>
                <w:kern w:val="36"/>
                <w:sz w:val="20"/>
                <w:szCs w:val="20"/>
                <w:lang w:val="kk-KZ" w:eastAsia="ru-RU"/>
              </w:rPr>
              <w:t xml:space="preserve"> </w:t>
            </w:r>
            <w:r w:rsidR="007B24DD" w:rsidRPr="00EC4E63">
              <w:rPr>
                <w:sz w:val="20"/>
                <w:szCs w:val="20"/>
                <w:lang w:val="kk-KZ"/>
              </w:rPr>
              <w:t>Т</w:t>
            </w:r>
            <w:proofErr w:type="spellStart"/>
            <w:r w:rsidR="007B24DD" w:rsidRPr="00EC4E63">
              <w:rPr>
                <w:sz w:val="20"/>
                <w:szCs w:val="20"/>
              </w:rPr>
              <w:t>ехнологии</w:t>
            </w:r>
            <w:proofErr w:type="spellEnd"/>
            <w:r w:rsidR="007B24DD" w:rsidRPr="00EC4E63">
              <w:rPr>
                <w:sz w:val="20"/>
                <w:szCs w:val="20"/>
              </w:rPr>
              <w:t xml:space="preserve"> и организации ведения кадастра застроенных территорий</w:t>
            </w:r>
            <w:r w:rsidR="007B24DD" w:rsidRPr="00EC4E6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73099" w:rsidRPr="00EC4E63" w:rsidTr="00C73099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 w:rsidP="00590C1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</w:rPr>
              <w:t>Л</w:t>
            </w:r>
            <w:r w:rsidRPr="00EC4E63">
              <w:rPr>
                <w:sz w:val="20"/>
                <w:szCs w:val="20"/>
                <w:lang w:val="kk-KZ"/>
              </w:rPr>
              <w:t xml:space="preserve"> </w:t>
            </w:r>
            <w:r w:rsidRPr="00EC4E63">
              <w:rPr>
                <w:sz w:val="20"/>
                <w:szCs w:val="20"/>
              </w:rPr>
              <w:t>8.</w:t>
            </w:r>
            <w:r w:rsidRPr="00EC4E63">
              <w:rPr>
                <w:sz w:val="20"/>
                <w:szCs w:val="20"/>
                <w:lang w:val="kk-KZ"/>
              </w:rPr>
              <w:t xml:space="preserve"> </w:t>
            </w:r>
            <w:r w:rsidR="0091062F" w:rsidRPr="00EC4E63">
              <w:rPr>
                <w:color w:val="000000"/>
                <w:spacing w:val="2"/>
                <w:sz w:val="20"/>
                <w:szCs w:val="20"/>
                <w:lang w:val="kk-KZ" w:eastAsia="ru-RU"/>
              </w:rPr>
              <w:t>О</w:t>
            </w:r>
            <w:proofErr w:type="spellStart"/>
            <w:r w:rsidR="0091062F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>существлени</w:t>
            </w:r>
            <w:proofErr w:type="spellEnd"/>
            <w:r w:rsidR="0091062F" w:rsidRPr="00EC4E63">
              <w:rPr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="0091062F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 xml:space="preserve"> сделок с недвижимостью, ее регистрации</w:t>
            </w:r>
            <w:r w:rsidR="007D5900" w:rsidRPr="00EC4E63">
              <w:rPr>
                <w:color w:val="000000"/>
                <w:spacing w:val="2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3099" w:rsidRPr="00EC4E63" w:rsidTr="00C730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00" w:rsidRPr="00EC4E63" w:rsidRDefault="00C73099" w:rsidP="007D5900">
            <w:pPr>
              <w:spacing w:line="450" w:lineRule="atLeast"/>
              <w:jc w:val="both"/>
              <w:textAlignment w:val="baseline"/>
              <w:outlineLvl w:val="0"/>
              <w:rPr>
                <w:kern w:val="36"/>
                <w:sz w:val="20"/>
                <w:szCs w:val="20"/>
                <w:lang w:eastAsia="ru-RU"/>
              </w:rPr>
            </w:pPr>
            <w:r w:rsidRPr="00EC4E63">
              <w:rPr>
                <w:sz w:val="20"/>
                <w:szCs w:val="20"/>
                <w:lang w:val="kk-KZ"/>
              </w:rPr>
              <w:t>П</w:t>
            </w:r>
            <w:r w:rsidRPr="00EC4E63">
              <w:rPr>
                <w:sz w:val="20"/>
                <w:szCs w:val="20"/>
              </w:rPr>
              <w:t>З 8.</w:t>
            </w:r>
            <w:r w:rsidRPr="00EC4E63">
              <w:rPr>
                <w:sz w:val="20"/>
                <w:szCs w:val="20"/>
                <w:lang w:val="kk-KZ"/>
              </w:rPr>
              <w:t xml:space="preserve"> </w:t>
            </w:r>
            <w:r w:rsidR="007D5900" w:rsidRPr="00EC4E63">
              <w:rPr>
                <w:kern w:val="36"/>
                <w:sz w:val="20"/>
                <w:szCs w:val="20"/>
                <w:lang w:eastAsia="ru-RU"/>
              </w:rPr>
              <w:t>Правил</w:t>
            </w:r>
            <w:r w:rsidR="007D5900" w:rsidRPr="00EC4E63">
              <w:rPr>
                <w:kern w:val="36"/>
                <w:sz w:val="20"/>
                <w:szCs w:val="20"/>
                <w:lang w:val="kk-KZ" w:eastAsia="ru-RU"/>
              </w:rPr>
              <w:t>а</w:t>
            </w:r>
            <w:r w:rsidR="007D5900" w:rsidRPr="00EC4E63">
              <w:rPr>
                <w:kern w:val="36"/>
                <w:sz w:val="20"/>
                <w:szCs w:val="20"/>
                <w:lang w:eastAsia="ru-RU"/>
              </w:rPr>
              <w:t xml:space="preserve"> оказания государственной услуги "Актуализация (корректировка) сведений объектов недвижимости в информационной системе единого государственного кадастра недвижимости"</w:t>
            </w:r>
          </w:p>
          <w:p w:rsidR="00C73099" w:rsidRPr="00EC4E63" w:rsidRDefault="00C73099">
            <w:pPr>
              <w:tabs>
                <w:tab w:val="left" w:pos="1276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C73099" w:rsidRPr="00EC4E63" w:rsidRDefault="00C73099" w:rsidP="00590C1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ЛЗ 8.</w:t>
            </w:r>
            <w:r w:rsidR="00D05948" w:rsidRPr="00EC4E63">
              <w:rPr>
                <w:sz w:val="20"/>
                <w:szCs w:val="20"/>
                <w:lang w:eastAsia="ru-RU"/>
              </w:rPr>
              <w:t xml:space="preserve"> </w:t>
            </w:r>
            <w:r w:rsidR="00D05948" w:rsidRPr="00EC4E63">
              <w:rPr>
                <w:sz w:val="20"/>
                <w:szCs w:val="20"/>
                <w:lang w:eastAsia="ru-RU"/>
              </w:rPr>
              <w:t>Перечень основных требований к оказанию государственной услуги</w:t>
            </w:r>
            <w:r w:rsidR="00D05948" w:rsidRPr="00EC4E63">
              <w:rPr>
                <w:sz w:val="20"/>
                <w:szCs w:val="20"/>
                <w:lang w:val="kk-KZ" w:eastAsia="ru-RU"/>
              </w:rPr>
              <w:t>по «Актуализации»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1</w:t>
            </w:r>
          </w:p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2.5</w:t>
            </w:r>
          </w:p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2.5</w:t>
            </w:r>
          </w:p>
        </w:tc>
      </w:tr>
      <w:tr w:rsidR="00C73099" w:rsidRPr="00EC4E63" w:rsidTr="00C730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 w:rsidP="00590C1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</w:rPr>
              <w:t>СРСП 4.</w:t>
            </w:r>
            <w:r w:rsidR="0023568D" w:rsidRPr="00EC4E63">
              <w:rPr>
                <w:sz w:val="20"/>
                <w:szCs w:val="20"/>
              </w:rPr>
              <w:t xml:space="preserve"> </w:t>
            </w:r>
            <w:r w:rsidR="0023568D" w:rsidRPr="00EC4E63">
              <w:rPr>
                <w:sz w:val="20"/>
                <w:szCs w:val="20"/>
              </w:rPr>
              <w:t>Межевой план: назначение и содержание</w:t>
            </w:r>
            <w:proofErr w:type="gramStart"/>
            <w:r w:rsidR="0023568D" w:rsidRPr="00EC4E63">
              <w:rPr>
                <w:sz w:val="20"/>
                <w:szCs w:val="20"/>
              </w:rPr>
              <w:t xml:space="preserve"> .</w:t>
            </w:r>
            <w:proofErr w:type="gramEnd"/>
            <w:r w:rsidRPr="00EC4E63">
              <w:rPr>
                <w:sz w:val="20"/>
                <w:szCs w:val="20"/>
              </w:rPr>
              <w:t xml:space="preserve">  Прием  СРС 2.  Тема: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20</w:t>
            </w:r>
          </w:p>
        </w:tc>
      </w:tr>
      <w:tr w:rsidR="00C73099" w:rsidRPr="00EC4E63" w:rsidTr="00C73099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 w:rsidP="00590C1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</w:rPr>
              <w:t>Л</w:t>
            </w:r>
            <w:r w:rsidRPr="00EC4E63">
              <w:rPr>
                <w:sz w:val="20"/>
                <w:szCs w:val="20"/>
                <w:lang w:val="kk-KZ"/>
              </w:rPr>
              <w:t xml:space="preserve"> </w:t>
            </w:r>
            <w:r w:rsidRPr="00EC4E63">
              <w:rPr>
                <w:sz w:val="20"/>
                <w:szCs w:val="20"/>
              </w:rPr>
              <w:t>9.</w:t>
            </w:r>
            <w:r w:rsidRPr="00EC4E63">
              <w:rPr>
                <w:sz w:val="20"/>
                <w:szCs w:val="20"/>
                <w:lang w:val="kk-KZ"/>
              </w:rPr>
              <w:t xml:space="preserve"> </w:t>
            </w:r>
            <w:r w:rsidR="00631C74" w:rsidRPr="00EC4E63">
              <w:rPr>
                <w:color w:val="000000"/>
                <w:spacing w:val="2"/>
                <w:sz w:val="20"/>
                <w:szCs w:val="20"/>
                <w:lang w:val="kk-KZ" w:eastAsia="ru-RU"/>
              </w:rPr>
              <w:t>О</w:t>
            </w:r>
            <w:proofErr w:type="spellStart"/>
            <w:r w:rsidR="00631C74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>ценк</w:t>
            </w:r>
            <w:proofErr w:type="spellEnd"/>
            <w:r w:rsidR="00631C74" w:rsidRPr="00EC4E63">
              <w:rPr>
                <w:color w:val="000000"/>
                <w:spacing w:val="2"/>
                <w:sz w:val="20"/>
                <w:szCs w:val="20"/>
                <w:lang w:val="kk-KZ" w:eastAsia="ru-RU"/>
              </w:rPr>
              <w:t>а</w:t>
            </w:r>
            <w:r w:rsidR="00631C74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 xml:space="preserve"> инвестиционной деятельности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3</w:t>
            </w:r>
          </w:p>
        </w:tc>
      </w:tr>
      <w:tr w:rsidR="00C73099" w:rsidRPr="00EC4E63" w:rsidTr="00C730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948" w:rsidRPr="00EC4E63" w:rsidRDefault="00C73099" w:rsidP="00D05948">
            <w:pPr>
              <w:shd w:val="clear" w:color="auto" w:fill="FFFFFF"/>
              <w:spacing w:after="100" w:afterAutospacing="1"/>
              <w:jc w:val="both"/>
              <w:outlineLvl w:val="0"/>
              <w:rPr>
                <w:bCs/>
                <w:kern w:val="36"/>
                <w:sz w:val="20"/>
                <w:szCs w:val="20"/>
                <w:lang w:val="kk-KZ" w:eastAsia="ru-RU"/>
              </w:rPr>
            </w:pPr>
            <w:r w:rsidRPr="00EC4E63">
              <w:rPr>
                <w:sz w:val="20"/>
                <w:szCs w:val="20"/>
                <w:lang w:val="kk-KZ"/>
              </w:rPr>
              <w:t>П</w:t>
            </w:r>
            <w:r w:rsidRPr="00EC4E63">
              <w:rPr>
                <w:sz w:val="20"/>
                <w:szCs w:val="20"/>
              </w:rPr>
              <w:t>З 9.</w:t>
            </w:r>
            <w:r w:rsidRPr="00EC4E63">
              <w:rPr>
                <w:sz w:val="20"/>
                <w:szCs w:val="20"/>
                <w:lang w:val="kk-KZ"/>
              </w:rPr>
              <w:t xml:space="preserve"> </w:t>
            </w:r>
            <w:r w:rsidR="00D05948" w:rsidRPr="00EC4E63">
              <w:rPr>
                <w:bCs/>
                <w:kern w:val="36"/>
                <w:sz w:val="20"/>
                <w:szCs w:val="20"/>
                <w:lang w:eastAsia="ru-RU"/>
              </w:rPr>
              <w:t>Оценка недвижимости как инвестиции: критерии и примеры расчёта</w:t>
            </w:r>
            <w:r w:rsidR="00D05948" w:rsidRPr="00EC4E63">
              <w:rPr>
                <w:bCs/>
                <w:kern w:val="36"/>
                <w:sz w:val="20"/>
                <w:szCs w:val="20"/>
                <w:lang w:val="kk-KZ" w:eastAsia="ru-RU"/>
              </w:rPr>
              <w:t>.</w:t>
            </w:r>
          </w:p>
          <w:p w:rsidR="00C73099" w:rsidRPr="00EC4E63" w:rsidRDefault="00590C19" w:rsidP="00D05948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0"/>
                <w:szCs w:val="20"/>
                <w:lang w:val="kk-KZ" w:eastAsia="ru-RU"/>
              </w:rPr>
            </w:pPr>
            <w:r w:rsidRPr="00EC4E63">
              <w:rPr>
                <w:sz w:val="20"/>
                <w:szCs w:val="20"/>
                <w:lang w:val="kk-KZ"/>
              </w:rPr>
              <w:t>ЛЗ. 9</w:t>
            </w:r>
            <w:r w:rsidR="00D05948" w:rsidRPr="00EC4E63">
              <w:rPr>
                <w:sz w:val="20"/>
                <w:szCs w:val="20"/>
                <w:lang w:val="kk-KZ"/>
              </w:rPr>
              <w:t>.</w:t>
            </w:r>
            <w:r w:rsidR="00D05948" w:rsidRPr="00EC4E63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="00D05948" w:rsidRPr="00EC4E63">
              <w:rPr>
                <w:bCs/>
                <w:sz w:val="20"/>
                <w:szCs w:val="20"/>
                <w:lang w:eastAsia="ru-RU"/>
              </w:rPr>
              <w:t>Критерии оценки недвижимости как инвестиции</w:t>
            </w:r>
            <w:r w:rsidR="00D05948" w:rsidRPr="00EC4E63">
              <w:rPr>
                <w:bCs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1</w:t>
            </w:r>
          </w:p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3</w:t>
            </w:r>
          </w:p>
        </w:tc>
      </w:tr>
      <w:tr w:rsidR="00C73099" w:rsidRPr="00EC4E63" w:rsidTr="00C73099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 w:rsidP="00590C1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Л</w:t>
            </w:r>
            <w:r w:rsidRPr="00EC4E63">
              <w:rPr>
                <w:sz w:val="20"/>
                <w:szCs w:val="20"/>
                <w:lang w:val="kk-KZ"/>
              </w:rPr>
              <w:t xml:space="preserve"> </w:t>
            </w:r>
            <w:r w:rsidRPr="00EC4E63">
              <w:rPr>
                <w:sz w:val="20"/>
                <w:szCs w:val="20"/>
              </w:rPr>
              <w:t>10.</w:t>
            </w:r>
            <w:r w:rsidRPr="00EC4E63">
              <w:rPr>
                <w:sz w:val="20"/>
                <w:szCs w:val="20"/>
                <w:lang w:val="kk-KZ"/>
              </w:rPr>
              <w:t xml:space="preserve"> </w:t>
            </w:r>
            <w:r w:rsidR="00631C74" w:rsidRPr="00EC4E63">
              <w:rPr>
                <w:bCs/>
                <w:color w:val="000000" w:themeColor="text1"/>
                <w:kern w:val="36"/>
                <w:sz w:val="20"/>
                <w:szCs w:val="20"/>
                <w:lang w:eastAsia="ru-RU"/>
              </w:rPr>
              <w:t>Получение архитектурно-планировочного задания</w:t>
            </w:r>
            <w:r w:rsidR="00631C74" w:rsidRPr="00EC4E63">
              <w:rPr>
                <w:bCs/>
                <w:color w:val="000000" w:themeColor="text1"/>
                <w:kern w:val="36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73099" w:rsidRPr="00EC4E63" w:rsidTr="00C730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П</w:t>
            </w:r>
            <w:r w:rsidRPr="00EC4E63">
              <w:rPr>
                <w:sz w:val="20"/>
                <w:szCs w:val="20"/>
              </w:rPr>
              <w:t>З 10.</w:t>
            </w:r>
            <w:r w:rsidRPr="00EC4E63">
              <w:rPr>
                <w:color w:val="333333"/>
                <w:kern w:val="36"/>
                <w:sz w:val="20"/>
                <w:szCs w:val="20"/>
                <w:lang w:eastAsia="ru-RU"/>
              </w:rPr>
              <w:t xml:space="preserve"> </w:t>
            </w:r>
            <w:r w:rsidR="00D05948" w:rsidRPr="00EC4E63">
              <w:rPr>
                <w:color w:val="333333"/>
                <w:kern w:val="36"/>
                <w:sz w:val="20"/>
                <w:szCs w:val="20"/>
                <w:lang w:val="kk-KZ" w:eastAsia="ru-RU"/>
              </w:rPr>
              <w:t xml:space="preserve">Изучение </w:t>
            </w:r>
            <w:hyperlink r:id="rId16" w:tgtFrame="_blank" w:history="1">
              <w:r w:rsidR="00D05948" w:rsidRPr="00EC4E63">
                <w:rPr>
                  <w:color w:val="000000" w:themeColor="text1"/>
                  <w:sz w:val="20"/>
                  <w:szCs w:val="20"/>
                  <w:bdr w:val="none" w:sz="0" w:space="0" w:color="auto" w:frame="1"/>
                  <w:lang w:eastAsia="ru-RU"/>
                </w:rPr>
                <w:t>«Правил организации застройки и прохождения разрешительных процедур в сфере строительства»</w:t>
              </w:r>
            </w:hyperlink>
            <w:r w:rsidR="00D05948" w:rsidRPr="00EC4E63">
              <w:rPr>
                <w:color w:val="000000" w:themeColor="text1"/>
                <w:sz w:val="20"/>
                <w:szCs w:val="20"/>
                <w:bdr w:val="none" w:sz="0" w:space="0" w:color="auto" w:frame="1"/>
                <w:lang w:val="kk-KZ" w:eastAsia="ru-RU"/>
              </w:rPr>
              <w:t>.</w:t>
            </w:r>
          </w:p>
          <w:p w:rsidR="00C73099" w:rsidRPr="00EC4E63" w:rsidRDefault="00C73099" w:rsidP="00590C1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 xml:space="preserve">ЛЗ.10. </w:t>
            </w:r>
            <w:r w:rsidR="00D05948" w:rsidRPr="00EC4E63">
              <w:rPr>
                <w:bCs/>
                <w:sz w:val="20"/>
                <w:szCs w:val="20"/>
                <w:lang w:eastAsia="ru-RU"/>
              </w:rPr>
              <w:t>Государственное регулирование архитектурной, градостроительной и строительной деятельности</w:t>
            </w:r>
            <w:r w:rsidR="00D05948" w:rsidRPr="00EC4E63">
              <w:rPr>
                <w:bCs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1</w:t>
            </w:r>
          </w:p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6</w:t>
            </w:r>
          </w:p>
        </w:tc>
      </w:tr>
      <w:tr w:rsidR="00C73099" w:rsidRPr="00EC4E63" w:rsidTr="00C73099">
        <w:trPr>
          <w:trHeight w:val="1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</w:rPr>
              <w:t>С</w:t>
            </w:r>
            <w:r w:rsidRPr="00EC4E63">
              <w:rPr>
                <w:sz w:val="20"/>
                <w:szCs w:val="20"/>
                <w:lang w:val="kk-KZ"/>
              </w:rPr>
              <w:t>РСП</w:t>
            </w:r>
            <w:r w:rsidRPr="00EC4E63">
              <w:rPr>
                <w:sz w:val="20"/>
                <w:szCs w:val="20"/>
              </w:rPr>
              <w:t xml:space="preserve"> 5.</w:t>
            </w:r>
            <w:r w:rsidR="0023568D" w:rsidRPr="00EC4E63">
              <w:rPr>
                <w:sz w:val="20"/>
                <w:szCs w:val="20"/>
                <w:lang w:val="kk-KZ"/>
              </w:rPr>
              <w:t xml:space="preserve"> </w:t>
            </w:r>
            <w:r w:rsidR="0023568D" w:rsidRPr="00EC4E63">
              <w:rPr>
                <w:sz w:val="20"/>
                <w:szCs w:val="20"/>
              </w:rPr>
              <w:t>Технический план: назначение и содержание</w:t>
            </w:r>
            <w:r w:rsidR="0023568D" w:rsidRPr="00EC4E63">
              <w:rPr>
                <w:sz w:val="20"/>
                <w:szCs w:val="20"/>
                <w:lang w:val="kk-KZ"/>
              </w:rPr>
              <w:t>.</w:t>
            </w:r>
            <w:r w:rsidRPr="00EC4E63">
              <w:rPr>
                <w:sz w:val="20"/>
                <w:szCs w:val="20"/>
              </w:rPr>
              <w:t xml:space="preserve"> Консультация по выполнению </w:t>
            </w:r>
            <w:r w:rsidRPr="00EC4E63">
              <w:rPr>
                <w:bCs/>
                <w:sz w:val="20"/>
                <w:szCs w:val="20"/>
              </w:rPr>
              <w:t xml:space="preserve">СРС 3.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73099" w:rsidRPr="00EC4E63" w:rsidTr="00C73099">
        <w:trPr>
          <w:trHeight w:val="1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 w:rsidP="00590C19">
            <w:pPr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bCs/>
                <w:sz w:val="20"/>
                <w:szCs w:val="20"/>
              </w:rPr>
              <w:t>СРС 3. Тема</w:t>
            </w:r>
            <w:proofErr w:type="gramStart"/>
            <w:r w:rsidRPr="00EC4E63">
              <w:rPr>
                <w:bCs/>
                <w:sz w:val="20"/>
                <w:szCs w:val="20"/>
              </w:rPr>
              <w:t>:</w:t>
            </w:r>
            <w:r w:rsidRPr="00EC4E63">
              <w:rPr>
                <w:sz w:val="20"/>
                <w:szCs w:val="20"/>
                <w:lang w:val="kk-KZ"/>
              </w:rPr>
              <w:t xml:space="preserve">. </w:t>
            </w:r>
            <w:proofErr w:type="gramEnd"/>
            <w:r w:rsidR="007A5574" w:rsidRPr="00EC4E63">
              <w:rPr>
                <w:sz w:val="20"/>
                <w:szCs w:val="20"/>
                <w:lang w:val="kk-KZ"/>
              </w:rPr>
              <w:t>Технология кадастрового учета обьектов недвижимости.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73099" w:rsidRPr="00EC4E63" w:rsidTr="00C73099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 w:rsidP="00590C1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Л</w:t>
            </w:r>
            <w:r w:rsidRPr="00EC4E63">
              <w:rPr>
                <w:sz w:val="20"/>
                <w:szCs w:val="20"/>
                <w:lang w:val="kk-KZ"/>
              </w:rPr>
              <w:t xml:space="preserve"> </w:t>
            </w:r>
            <w:r w:rsidRPr="00EC4E63">
              <w:rPr>
                <w:sz w:val="20"/>
                <w:szCs w:val="20"/>
              </w:rPr>
              <w:t>11.</w:t>
            </w:r>
            <w:r w:rsidRPr="00EC4E63">
              <w:rPr>
                <w:sz w:val="20"/>
                <w:szCs w:val="20"/>
                <w:lang w:val="kk-KZ"/>
              </w:rPr>
              <w:t xml:space="preserve"> </w:t>
            </w:r>
            <w:r w:rsidR="00631C74" w:rsidRPr="00EC4E63">
              <w:rPr>
                <w:color w:val="000000"/>
                <w:spacing w:val="2"/>
                <w:sz w:val="20"/>
                <w:szCs w:val="20"/>
                <w:lang w:val="kk-KZ" w:eastAsia="ru-RU"/>
              </w:rPr>
              <w:t>О</w:t>
            </w:r>
            <w:proofErr w:type="spellStart"/>
            <w:r w:rsidR="00631C74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>существлени</w:t>
            </w:r>
            <w:proofErr w:type="spellEnd"/>
            <w:r w:rsidR="00631C74" w:rsidRPr="00EC4E63">
              <w:rPr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="00631C74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 xml:space="preserve"> архитектурно-строительного контроля и надзора, охране окружающей среды.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73099" w:rsidRPr="00EC4E63" w:rsidTr="00C730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П</w:t>
            </w:r>
            <w:r w:rsidRPr="00EC4E63">
              <w:rPr>
                <w:sz w:val="20"/>
                <w:szCs w:val="20"/>
              </w:rPr>
              <w:t>З 11.</w:t>
            </w:r>
            <w:r w:rsidR="00000ED8" w:rsidRPr="00EC4E63">
              <w:rPr>
                <w:sz w:val="20"/>
                <w:szCs w:val="20"/>
                <w:lang w:val="kk-KZ"/>
              </w:rPr>
              <w:t>Изучение правил</w:t>
            </w:r>
            <w:r w:rsidRPr="00EC4E63">
              <w:rPr>
                <w:sz w:val="20"/>
                <w:szCs w:val="20"/>
                <w:lang w:val="kk-KZ"/>
              </w:rPr>
              <w:t xml:space="preserve"> </w:t>
            </w:r>
            <w:r w:rsidR="00000ED8" w:rsidRPr="00EC4E63">
              <w:rPr>
                <w:color w:val="000000"/>
                <w:spacing w:val="2"/>
                <w:sz w:val="20"/>
                <w:szCs w:val="20"/>
                <w:lang w:val="kk-KZ" w:eastAsia="ru-RU"/>
              </w:rPr>
              <w:t>о</w:t>
            </w:r>
            <w:proofErr w:type="spellStart"/>
            <w:r w:rsidR="00000ED8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>существлени</w:t>
            </w:r>
            <w:proofErr w:type="spellEnd"/>
            <w:r w:rsidR="00000ED8" w:rsidRPr="00EC4E63">
              <w:rPr>
                <w:color w:val="000000"/>
                <w:spacing w:val="2"/>
                <w:sz w:val="20"/>
                <w:szCs w:val="20"/>
                <w:lang w:val="kk-KZ" w:eastAsia="ru-RU"/>
              </w:rPr>
              <w:t>я</w:t>
            </w:r>
            <w:r w:rsidR="00000ED8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 xml:space="preserve"> архитектурно-строительного контроля</w:t>
            </w:r>
            <w:r w:rsidR="00000ED8" w:rsidRPr="00EC4E63">
              <w:rPr>
                <w:color w:val="000000"/>
                <w:spacing w:val="2"/>
                <w:sz w:val="20"/>
                <w:szCs w:val="20"/>
                <w:lang w:val="kk-KZ" w:eastAsia="ru-RU"/>
              </w:rPr>
              <w:t>.</w:t>
            </w:r>
          </w:p>
          <w:p w:rsidR="00C73099" w:rsidRPr="00EC4E63" w:rsidRDefault="00590C19" w:rsidP="00590C1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 xml:space="preserve">ЛЗ 11. </w:t>
            </w:r>
            <w:r w:rsidR="00000ED8" w:rsidRPr="00EC4E63">
              <w:rPr>
                <w:sz w:val="20"/>
                <w:szCs w:val="20"/>
                <w:lang w:val="kk-KZ"/>
              </w:rPr>
              <w:t>Осуществление мероприятий по охране окружающей среды.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1</w:t>
            </w:r>
          </w:p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10</w:t>
            </w:r>
          </w:p>
        </w:tc>
      </w:tr>
      <w:tr w:rsidR="00C73099" w:rsidRPr="00EC4E63" w:rsidTr="00C73099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 w:rsidP="00590C1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Л12.</w:t>
            </w:r>
            <w:r w:rsidRPr="00EC4E63">
              <w:rPr>
                <w:sz w:val="20"/>
                <w:szCs w:val="20"/>
                <w:lang w:val="kk-KZ"/>
              </w:rPr>
              <w:t xml:space="preserve"> </w:t>
            </w:r>
            <w:r w:rsidR="00631C74" w:rsidRPr="00EC4E63">
              <w:rPr>
                <w:color w:val="000000"/>
                <w:spacing w:val="2"/>
                <w:sz w:val="20"/>
                <w:szCs w:val="20"/>
                <w:lang w:val="kk-KZ" w:eastAsia="ru-RU"/>
              </w:rPr>
              <w:t>О</w:t>
            </w:r>
            <w:proofErr w:type="spellStart"/>
            <w:r w:rsidR="00631C74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>казани</w:t>
            </w:r>
            <w:proofErr w:type="spellEnd"/>
            <w:r w:rsidR="00631C74" w:rsidRPr="00EC4E63">
              <w:rPr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="00631C74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 xml:space="preserve"> обязательных услуг физическим и юридическим лицам субъектами естественных монополий и </w:t>
            </w:r>
            <w:proofErr w:type="spellStart"/>
            <w:r w:rsidR="00631C74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>квазигосударственного</w:t>
            </w:r>
            <w:proofErr w:type="spellEnd"/>
            <w:r w:rsidR="00631C74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 xml:space="preserve"> сектора в соответствии с </w:t>
            </w:r>
            <w:hyperlink r:id="rId17" w:anchor="z325" w:history="1">
              <w:r w:rsidR="00631C74" w:rsidRPr="00EC4E63">
                <w:rPr>
                  <w:spacing w:val="2"/>
                  <w:sz w:val="20"/>
                  <w:szCs w:val="20"/>
                  <w:lang w:eastAsia="ru-RU"/>
                </w:rPr>
                <w:t>Предпринимательским кодексом</w:t>
              </w:r>
            </w:hyperlink>
            <w:r w:rsidR="00631C74" w:rsidRPr="00EC4E63">
              <w:rPr>
                <w:spacing w:val="2"/>
                <w:sz w:val="20"/>
                <w:szCs w:val="20"/>
                <w:lang w:eastAsia="ru-RU"/>
              </w:rPr>
              <w:t> </w:t>
            </w:r>
            <w:r w:rsidR="00631C74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>Республики Казахстан</w:t>
            </w:r>
            <w:r w:rsidR="00631C74" w:rsidRPr="00EC4E63">
              <w:rPr>
                <w:b/>
                <w:color w:val="000000"/>
                <w:spacing w:val="2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73099" w:rsidRPr="00EC4E63" w:rsidTr="00C730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23A" w:rsidRPr="00EC4E63" w:rsidRDefault="00C73099" w:rsidP="0024623A">
            <w:pPr>
              <w:spacing w:line="450" w:lineRule="atLeast"/>
              <w:jc w:val="both"/>
              <w:textAlignment w:val="baseline"/>
              <w:outlineLvl w:val="0"/>
              <w:rPr>
                <w:kern w:val="36"/>
                <w:sz w:val="20"/>
                <w:szCs w:val="20"/>
                <w:lang w:val="kk-KZ" w:eastAsia="ru-RU"/>
              </w:rPr>
            </w:pPr>
            <w:r w:rsidRPr="00EC4E63">
              <w:rPr>
                <w:sz w:val="20"/>
                <w:szCs w:val="20"/>
                <w:lang w:val="kk-KZ"/>
              </w:rPr>
              <w:t>П</w:t>
            </w:r>
            <w:r w:rsidRPr="00EC4E63">
              <w:rPr>
                <w:sz w:val="20"/>
                <w:szCs w:val="20"/>
              </w:rPr>
              <w:t>З 12.</w:t>
            </w:r>
            <w:r w:rsidRPr="00EC4E63">
              <w:rPr>
                <w:sz w:val="20"/>
                <w:szCs w:val="20"/>
                <w:lang w:val="kk-KZ"/>
              </w:rPr>
              <w:t xml:space="preserve"> </w:t>
            </w:r>
            <w:r w:rsidR="0024623A" w:rsidRPr="00EC4E63">
              <w:rPr>
                <w:kern w:val="36"/>
                <w:sz w:val="20"/>
                <w:szCs w:val="20"/>
                <w:lang w:eastAsia="ru-RU"/>
              </w:rPr>
              <w:t>Правил</w:t>
            </w:r>
            <w:r w:rsidR="0024623A" w:rsidRPr="00EC4E63">
              <w:rPr>
                <w:kern w:val="36"/>
                <w:sz w:val="20"/>
                <w:szCs w:val="20"/>
                <w:lang w:val="kk-KZ" w:eastAsia="ru-RU"/>
              </w:rPr>
              <w:t>а</w:t>
            </w:r>
            <w:r w:rsidR="0024623A" w:rsidRPr="00EC4E63">
              <w:rPr>
                <w:kern w:val="36"/>
                <w:sz w:val="20"/>
                <w:szCs w:val="20"/>
                <w:lang w:eastAsia="ru-RU"/>
              </w:rPr>
              <w:t xml:space="preserve"> оказания обязательных услуг субъектами естественных монополий и </w:t>
            </w:r>
            <w:proofErr w:type="spellStart"/>
            <w:r w:rsidR="0024623A" w:rsidRPr="00EC4E63">
              <w:rPr>
                <w:kern w:val="36"/>
                <w:sz w:val="20"/>
                <w:szCs w:val="20"/>
                <w:lang w:eastAsia="ru-RU"/>
              </w:rPr>
              <w:t>квазигосударственного</w:t>
            </w:r>
            <w:proofErr w:type="spellEnd"/>
            <w:r w:rsidR="0024623A" w:rsidRPr="00EC4E63">
              <w:rPr>
                <w:kern w:val="36"/>
                <w:sz w:val="20"/>
                <w:szCs w:val="20"/>
                <w:lang w:eastAsia="ru-RU"/>
              </w:rPr>
              <w:t xml:space="preserve"> сектора в рамках защиты конкуренции и ограничения монополистической деятельности</w:t>
            </w:r>
            <w:r w:rsidR="0024623A" w:rsidRPr="00EC4E63">
              <w:rPr>
                <w:kern w:val="36"/>
                <w:sz w:val="20"/>
                <w:szCs w:val="20"/>
                <w:lang w:val="kk-KZ" w:eastAsia="ru-RU"/>
              </w:rPr>
              <w:t>.</w:t>
            </w:r>
          </w:p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  <w:p w:rsidR="00C73099" w:rsidRPr="00EC4E63" w:rsidRDefault="00C73099" w:rsidP="00590C1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 xml:space="preserve">ЛЗ.12. </w:t>
            </w:r>
            <w:r w:rsidR="0024623A" w:rsidRPr="00EC4E63">
              <w:rPr>
                <w:spacing w:val="2"/>
                <w:sz w:val="20"/>
                <w:szCs w:val="20"/>
                <w:lang w:eastAsia="ru-RU"/>
              </w:rPr>
              <w:t>Процедуры (действия), входящие в состав процесса оказания обязательных услуг Субъектами: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1</w:t>
            </w:r>
          </w:p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10</w:t>
            </w:r>
          </w:p>
        </w:tc>
      </w:tr>
      <w:tr w:rsidR="00C73099" w:rsidRPr="00EC4E63" w:rsidTr="00C73099">
        <w:trPr>
          <w:trHeight w:val="3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СРСП 6.</w:t>
            </w:r>
            <w:r w:rsidR="0023568D" w:rsidRPr="00EC4E63">
              <w:rPr>
                <w:sz w:val="20"/>
                <w:szCs w:val="20"/>
              </w:rPr>
              <w:t xml:space="preserve"> </w:t>
            </w:r>
            <w:r w:rsidR="0023568D" w:rsidRPr="00EC4E63">
              <w:rPr>
                <w:sz w:val="20"/>
                <w:szCs w:val="20"/>
              </w:rPr>
              <w:t>Особенности осуществления кадастрового учета объектов недвижимости</w:t>
            </w:r>
            <w:r w:rsidR="0023568D" w:rsidRPr="00EC4E63">
              <w:rPr>
                <w:sz w:val="20"/>
                <w:szCs w:val="20"/>
                <w:lang w:val="kk-KZ"/>
              </w:rPr>
              <w:t>.</w:t>
            </w:r>
            <w:r w:rsidRPr="00EC4E63">
              <w:rPr>
                <w:sz w:val="20"/>
                <w:szCs w:val="20"/>
              </w:rPr>
              <w:t xml:space="preserve">   </w:t>
            </w:r>
            <w:r w:rsidRPr="00EC4E63">
              <w:rPr>
                <w:sz w:val="20"/>
                <w:szCs w:val="20"/>
              </w:rPr>
              <w:lastRenderedPageBreak/>
              <w:t>Консультация по выполнению СРС 3.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73099" w:rsidRPr="00EC4E63" w:rsidTr="00C73099">
        <w:tc>
          <w:tcPr>
            <w:tcW w:w="10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rPr>
                <w:sz w:val="20"/>
                <w:szCs w:val="20"/>
              </w:rPr>
            </w:pPr>
          </w:p>
        </w:tc>
      </w:tr>
      <w:tr w:rsidR="00C73099" w:rsidRPr="00EC4E63" w:rsidTr="00C73099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 w:rsidP="00932B47">
            <w:pPr>
              <w:spacing w:after="360" w:line="285" w:lineRule="atLeast"/>
              <w:jc w:val="both"/>
              <w:textAlignment w:val="baseline"/>
              <w:rPr>
                <w:b/>
                <w:spacing w:val="2"/>
                <w:sz w:val="20"/>
                <w:szCs w:val="20"/>
                <w:lang w:val="kk-KZ" w:eastAsia="ru-RU"/>
              </w:rPr>
            </w:pPr>
            <w:r w:rsidRPr="00EC4E63">
              <w:rPr>
                <w:sz w:val="20"/>
                <w:szCs w:val="20"/>
              </w:rPr>
              <w:t>Л</w:t>
            </w:r>
            <w:r w:rsidRPr="00EC4E63">
              <w:rPr>
                <w:sz w:val="20"/>
                <w:szCs w:val="20"/>
                <w:lang w:val="kk-KZ"/>
              </w:rPr>
              <w:t xml:space="preserve"> </w:t>
            </w:r>
            <w:r w:rsidRPr="00EC4E63">
              <w:rPr>
                <w:sz w:val="20"/>
                <w:szCs w:val="20"/>
              </w:rPr>
              <w:t>13.</w:t>
            </w:r>
            <w:r w:rsidRPr="00EC4E63">
              <w:rPr>
                <w:sz w:val="20"/>
                <w:szCs w:val="20"/>
                <w:lang w:val="kk-KZ"/>
              </w:rPr>
              <w:t xml:space="preserve"> </w:t>
            </w:r>
            <w:r w:rsidR="00631C74" w:rsidRPr="00EC4E63">
              <w:rPr>
                <w:color w:val="000000"/>
                <w:spacing w:val="2"/>
                <w:sz w:val="20"/>
                <w:szCs w:val="20"/>
                <w:lang w:val="kk-KZ" w:eastAsia="ru-RU"/>
              </w:rPr>
              <w:t>Г</w:t>
            </w:r>
            <w:proofErr w:type="spellStart"/>
            <w:r w:rsidR="00631C74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>радостроительно</w:t>
            </w:r>
            <w:proofErr w:type="spellEnd"/>
            <w:r w:rsidR="00631C74" w:rsidRPr="00EC4E63">
              <w:rPr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="00631C74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31C74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>планировани</w:t>
            </w:r>
            <w:proofErr w:type="spellEnd"/>
            <w:r w:rsidR="00631C74" w:rsidRPr="00EC4E63">
              <w:rPr>
                <w:color w:val="000000"/>
                <w:spacing w:val="2"/>
                <w:sz w:val="20"/>
                <w:szCs w:val="20"/>
                <w:lang w:val="kk-KZ" w:eastAsia="ru-RU"/>
              </w:rPr>
              <w:t>е</w:t>
            </w:r>
            <w:r w:rsidR="00631C74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 xml:space="preserve"> как инструмент</w:t>
            </w:r>
            <w:r w:rsidR="00631C74" w:rsidRPr="00EC4E63">
              <w:rPr>
                <w:color w:val="000000"/>
                <w:spacing w:val="2"/>
                <w:sz w:val="20"/>
                <w:szCs w:val="20"/>
                <w:lang w:val="kk-KZ" w:eastAsia="ru-RU"/>
              </w:rPr>
              <w:t xml:space="preserve"> </w:t>
            </w:r>
            <w:r w:rsidR="00631C74" w:rsidRPr="00EC4E63">
              <w:rPr>
                <w:color w:val="000000"/>
                <w:spacing w:val="2"/>
                <w:sz w:val="20"/>
                <w:szCs w:val="20"/>
                <w:lang w:eastAsia="ru-RU"/>
              </w:rPr>
              <w:t>мониторинга и учета размещения объектов на территории региона.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3099" w:rsidRPr="00EC4E63" w:rsidTr="00C730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 w:rsidP="00590C19">
            <w:pPr>
              <w:tabs>
                <w:tab w:val="left" w:pos="1276"/>
              </w:tabs>
              <w:jc w:val="both"/>
              <w:rPr>
                <w:bCs/>
                <w:color w:val="000000" w:themeColor="text1"/>
                <w:spacing w:val="-2"/>
                <w:sz w:val="20"/>
                <w:szCs w:val="20"/>
                <w:lang w:val="kk-KZ" w:eastAsia="ru-RU"/>
              </w:rPr>
            </w:pPr>
            <w:r w:rsidRPr="00EC4E63">
              <w:rPr>
                <w:sz w:val="20"/>
                <w:szCs w:val="20"/>
                <w:lang w:val="kk-KZ"/>
              </w:rPr>
              <w:t>П</w:t>
            </w:r>
            <w:r w:rsidRPr="00EC4E63">
              <w:rPr>
                <w:sz w:val="20"/>
                <w:szCs w:val="20"/>
              </w:rPr>
              <w:t>З 13.</w:t>
            </w:r>
            <w:r w:rsidRPr="00EC4E63">
              <w:rPr>
                <w:sz w:val="20"/>
                <w:szCs w:val="20"/>
                <w:lang w:val="kk-KZ"/>
              </w:rPr>
              <w:t>.</w:t>
            </w:r>
            <w:r w:rsidR="0024623A" w:rsidRPr="00EC4E63">
              <w:rPr>
                <w:sz w:val="20"/>
                <w:szCs w:val="20"/>
                <w:lang w:val="kk-KZ"/>
              </w:rPr>
              <w:t xml:space="preserve">Изучение деятельности </w:t>
            </w:r>
            <w:r w:rsidR="0024623A" w:rsidRPr="00EC4E63">
              <w:rPr>
                <w:bCs/>
                <w:color w:val="000000" w:themeColor="text1"/>
                <w:spacing w:val="-2"/>
                <w:sz w:val="20"/>
                <w:szCs w:val="20"/>
                <w:lang w:eastAsia="ru-RU"/>
              </w:rPr>
              <w:t>Един</w:t>
            </w:r>
            <w:r w:rsidR="0024623A" w:rsidRPr="00EC4E63">
              <w:rPr>
                <w:bCs/>
                <w:color w:val="000000" w:themeColor="text1"/>
                <w:spacing w:val="-2"/>
                <w:sz w:val="20"/>
                <w:szCs w:val="20"/>
                <w:lang w:val="kk-KZ" w:eastAsia="ru-RU"/>
              </w:rPr>
              <w:t>ого</w:t>
            </w:r>
            <w:r w:rsidR="0024623A" w:rsidRPr="00EC4E63">
              <w:rPr>
                <w:bCs/>
                <w:color w:val="000000" w:themeColor="text1"/>
                <w:spacing w:val="-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4623A" w:rsidRPr="00EC4E63">
              <w:rPr>
                <w:bCs/>
                <w:color w:val="000000" w:themeColor="text1"/>
                <w:spacing w:val="-2"/>
                <w:sz w:val="20"/>
                <w:szCs w:val="20"/>
                <w:lang w:eastAsia="ru-RU"/>
              </w:rPr>
              <w:t>геопортал</w:t>
            </w:r>
            <w:proofErr w:type="spellEnd"/>
            <w:r w:rsidR="0024623A" w:rsidRPr="00EC4E63">
              <w:rPr>
                <w:bCs/>
                <w:color w:val="000000" w:themeColor="text1"/>
                <w:spacing w:val="-2"/>
                <w:sz w:val="20"/>
                <w:szCs w:val="20"/>
                <w:lang w:val="kk-KZ" w:eastAsia="ru-RU"/>
              </w:rPr>
              <w:t>а</w:t>
            </w:r>
            <w:r w:rsidR="0024623A" w:rsidRPr="00EC4E63">
              <w:rPr>
                <w:bCs/>
                <w:color w:val="000000" w:themeColor="text1"/>
                <w:spacing w:val="-2"/>
                <w:sz w:val="20"/>
                <w:szCs w:val="20"/>
                <w:lang w:eastAsia="ru-RU"/>
              </w:rPr>
              <w:t xml:space="preserve"> инфраструктурных данных государственного градостроительного кадастра (ЕГИД ГГК)</w:t>
            </w:r>
            <w:r w:rsidR="0024623A" w:rsidRPr="00EC4E63">
              <w:rPr>
                <w:bCs/>
                <w:color w:val="000000" w:themeColor="text1"/>
                <w:spacing w:val="-2"/>
                <w:sz w:val="20"/>
                <w:szCs w:val="20"/>
                <w:lang w:val="kk-KZ" w:eastAsia="ru-RU"/>
              </w:rPr>
              <w:t>.</w:t>
            </w:r>
          </w:p>
          <w:p w:rsidR="0024623A" w:rsidRPr="00EC4E63" w:rsidRDefault="0024623A" w:rsidP="00590C1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bCs/>
                <w:color w:val="000000" w:themeColor="text1"/>
                <w:spacing w:val="-2"/>
                <w:sz w:val="20"/>
                <w:szCs w:val="20"/>
                <w:lang w:val="kk-KZ" w:eastAsia="ru-RU"/>
              </w:rPr>
              <w:t>ЛЗ.13.</w:t>
            </w:r>
            <w:r w:rsidRPr="00EC4E63">
              <w:rPr>
                <w:sz w:val="20"/>
                <w:szCs w:val="20"/>
              </w:rPr>
              <w:t xml:space="preserve"> </w:t>
            </w:r>
            <w:r w:rsidRPr="00EC4E63">
              <w:rPr>
                <w:sz w:val="20"/>
                <w:szCs w:val="20"/>
                <w:lang w:val="kk-KZ"/>
              </w:rPr>
              <w:t xml:space="preserve">Анализ работы </w:t>
            </w:r>
            <w:proofErr w:type="spellStart"/>
            <w:r w:rsidR="00000ED8" w:rsidRPr="00EC4E63">
              <w:rPr>
                <w:color w:val="000000" w:themeColor="text1"/>
                <w:spacing w:val="-2"/>
                <w:sz w:val="20"/>
                <w:szCs w:val="20"/>
                <w:lang w:eastAsia="ru-RU"/>
              </w:rPr>
              <w:t>Автоматизированн</w:t>
            </w:r>
            <w:proofErr w:type="spellEnd"/>
            <w:r w:rsidR="00000ED8" w:rsidRPr="00EC4E63">
              <w:rPr>
                <w:color w:val="000000" w:themeColor="text1"/>
                <w:spacing w:val="-2"/>
                <w:sz w:val="20"/>
                <w:szCs w:val="20"/>
                <w:lang w:val="kk-KZ" w:eastAsia="ru-RU"/>
              </w:rPr>
              <w:t>ой</w:t>
            </w:r>
            <w:r w:rsidR="00000ED8" w:rsidRPr="00EC4E63">
              <w:rPr>
                <w:color w:val="000000" w:themeColor="text1"/>
                <w:spacing w:val="-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00ED8" w:rsidRPr="00EC4E63">
              <w:rPr>
                <w:color w:val="000000" w:themeColor="text1"/>
                <w:spacing w:val="-2"/>
                <w:sz w:val="20"/>
                <w:szCs w:val="20"/>
                <w:lang w:eastAsia="ru-RU"/>
              </w:rPr>
              <w:t>информационн</w:t>
            </w:r>
            <w:proofErr w:type="spellEnd"/>
            <w:r w:rsidR="00000ED8" w:rsidRPr="00EC4E63">
              <w:rPr>
                <w:color w:val="000000" w:themeColor="text1"/>
                <w:spacing w:val="-2"/>
                <w:sz w:val="20"/>
                <w:szCs w:val="20"/>
                <w:lang w:val="kk-KZ" w:eastAsia="ru-RU"/>
              </w:rPr>
              <w:t>ой</w:t>
            </w:r>
            <w:r w:rsidR="00000ED8" w:rsidRPr="00EC4E63">
              <w:rPr>
                <w:color w:val="000000" w:themeColor="text1"/>
                <w:spacing w:val="-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00ED8" w:rsidRPr="00EC4E63">
              <w:rPr>
                <w:color w:val="000000" w:themeColor="text1"/>
                <w:spacing w:val="-2"/>
                <w:sz w:val="20"/>
                <w:szCs w:val="20"/>
                <w:lang w:eastAsia="ru-RU"/>
              </w:rPr>
              <w:t>систе</w:t>
            </w:r>
            <w:proofErr w:type="spellEnd"/>
            <w:r w:rsidR="00000ED8" w:rsidRPr="00EC4E63">
              <w:rPr>
                <w:color w:val="000000" w:themeColor="text1"/>
                <w:spacing w:val="-2"/>
                <w:sz w:val="20"/>
                <w:szCs w:val="20"/>
                <w:lang w:val="kk-KZ" w:eastAsia="ru-RU"/>
              </w:rPr>
              <w:t>мы</w:t>
            </w:r>
            <w:r w:rsidRPr="00EC4E63">
              <w:rPr>
                <w:color w:val="000000" w:themeColor="text1"/>
                <w:spacing w:val="-2"/>
                <w:sz w:val="20"/>
                <w:szCs w:val="20"/>
                <w:lang w:eastAsia="ru-RU"/>
              </w:rPr>
              <w:t xml:space="preserve"> государственного градостроительного кадастра (АИС ГГК)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1</w:t>
            </w:r>
          </w:p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10</w:t>
            </w:r>
          </w:p>
        </w:tc>
      </w:tr>
      <w:tr w:rsidR="00C73099" w:rsidRPr="00EC4E63" w:rsidTr="00C73099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 w:rsidP="00590C1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</w:rPr>
              <w:t>Л</w:t>
            </w:r>
            <w:r w:rsidRPr="00EC4E63">
              <w:rPr>
                <w:sz w:val="20"/>
                <w:szCs w:val="20"/>
                <w:lang w:val="kk-KZ"/>
              </w:rPr>
              <w:t xml:space="preserve"> </w:t>
            </w:r>
            <w:r w:rsidRPr="00EC4E63">
              <w:rPr>
                <w:sz w:val="20"/>
                <w:szCs w:val="20"/>
              </w:rPr>
              <w:t>14.</w:t>
            </w:r>
            <w:r w:rsidRPr="00EC4E63">
              <w:rPr>
                <w:sz w:val="20"/>
                <w:szCs w:val="20"/>
                <w:lang w:val="kk-KZ"/>
              </w:rPr>
              <w:t xml:space="preserve"> </w:t>
            </w:r>
            <w:r w:rsidR="00932B47" w:rsidRPr="00EC4E63">
              <w:rPr>
                <w:sz w:val="20"/>
                <w:szCs w:val="20"/>
                <w:lang w:val="kk-KZ"/>
              </w:rPr>
              <w:t>П</w:t>
            </w:r>
            <w:proofErr w:type="spellStart"/>
            <w:r w:rsidR="00932B47" w:rsidRPr="00EC4E63">
              <w:rPr>
                <w:sz w:val="20"/>
                <w:szCs w:val="20"/>
              </w:rPr>
              <w:t>оряд</w:t>
            </w:r>
            <w:proofErr w:type="spellEnd"/>
            <w:r w:rsidR="00932B47" w:rsidRPr="00EC4E63">
              <w:rPr>
                <w:sz w:val="20"/>
                <w:szCs w:val="20"/>
                <w:lang w:val="kk-KZ"/>
              </w:rPr>
              <w:t>ок</w:t>
            </w:r>
            <w:r w:rsidR="00932B47" w:rsidRPr="00EC4E63">
              <w:rPr>
                <w:sz w:val="20"/>
                <w:szCs w:val="20"/>
              </w:rPr>
              <w:t xml:space="preserve"> предоставления земельного участка из государственной собственности для физических лиц</w:t>
            </w:r>
            <w:r w:rsidR="00000ED8" w:rsidRPr="00EC4E6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73099" w:rsidRPr="00EC4E63" w:rsidTr="00C730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74" w:rsidRPr="00EC4E63" w:rsidRDefault="00C73099" w:rsidP="007A557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П</w:t>
            </w:r>
            <w:r w:rsidRPr="00EC4E63">
              <w:rPr>
                <w:sz w:val="20"/>
                <w:szCs w:val="20"/>
              </w:rPr>
              <w:t>З 14</w:t>
            </w:r>
            <w:r w:rsidRPr="00EC4E63">
              <w:rPr>
                <w:sz w:val="20"/>
                <w:szCs w:val="20"/>
                <w:lang w:val="kk-KZ"/>
              </w:rPr>
              <w:t xml:space="preserve">. </w:t>
            </w:r>
            <w:r w:rsidR="00000ED8" w:rsidRPr="00EC4E63">
              <w:rPr>
                <w:sz w:val="20"/>
                <w:szCs w:val="20"/>
                <w:lang w:val="kk-KZ"/>
              </w:rPr>
              <w:t xml:space="preserve">Изучение </w:t>
            </w:r>
            <w:r w:rsidR="00000ED8" w:rsidRPr="00EC4E63">
              <w:rPr>
                <w:sz w:val="20"/>
                <w:szCs w:val="20"/>
                <w:lang w:eastAsia="ru-RU"/>
              </w:rPr>
              <w:t>Правил</w:t>
            </w:r>
            <w:r w:rsidR="00000ED8" w:rsidRPr="00EC4E63">
              <w:rPr>
                <w:sz w:val="20"/>
                <w:szCs w:val="20"/>
                <w:lang w:eastAsia="ru-RU"/>
              </w:rPr>
              <w:t xml:space="preserve"> предоставления прав на земельные участки под индив</w:t>
            </w:r>
            <w:r w:rsidR="00000ED8" w:rsidRPr="00EC4E63">
              <w:rPr>
                <w:sz w:val="20"/>
                <w:szCs w:val="20"/>
                <w:lang w:eastAsia="ru-RU"/>
              </w:rPr>
              <w:t>идуальное жилищное строительств</w:t>
            </w:r>
            <w:r w:rsidR="00000ED8" w:rsidRPr="00EC4E63">
              <w:rPr>
                <w:sz w:val="20"/>
                <w:szCs w:val="20"/>
                <w:lang w:eastAsia="ru-RU"/>
              </w:rPr>
              <w:t>.</w:t>
            </w:r>
          </w:p>
          <w:p w:rsidR="00C73099" w:rsidRPr="00EC4E63" w:rsidRDefault="00C73099" w:rsidP="007A557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 xml:space="preserve">ЛЗ 14. </w:t>
            </w:r>
            <w:r w:rsidR="00000ED8" w:rsidRPr="00EC4E63">
              <w:rPr>
                <w:bCs/>
                <w:sz w:val="20"/>
                <w:szCs w:val="20"/>
                <w:lang w:eastAsia="ru-RU"/>
              </w:rPr>
              <w:t>Отказ в приеме документов, представляемых для оформ</w:t>
            </w:r>
            <w:r w:rsidR="00000ED8" w:rsidRPr="00EC4E63">
              <w:rPr>
                <w:bCs/>
                <w:sz w:val="20"/>
                <w:szCs w:val="20"/>
                <w:lang w:eastAsia="ru-RU"/>
              </w:rPr>
              <w:t>ления прав на земельные участки</w:t>
            </w:r>
            <w:r w:rsidR="00000ED8" w:rsidRPr="00EC4E63">
              <w:rPr>
                <w:bCs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1</w:t>
            </w:r>
          </w:p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10</w:t>
            </w:r>
          </w:p>
        </w:tc>
      </w:tr>
      <w:tr w:rsidR="00C73099" w:rsidRPr="00EC4E63" w:rsidTr="00C730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590C19" w:rsidP="00590C1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 xml:space="preserve">СРОП </w:t>
            </w:r>
            <w:r w:rsidR="0023568D" w:rsidRPr="00EC4E63">
              <w:rPr>
                <w:sz w:val="20"/>
                <w:szCs w:val="20"/>
              </w:rPr>
              <w:t>Планирование и организация работ по проведению государственной кадастровой оценки</w:t>
            </w:r>
            <w:r w:rsidR="0023568D" w:rsidRPr="00EC4E63">
              <w:rPr>
                <w:sz w:val="20"/>
                <w:szCs w:val="20"/>
              </w:rPr>
              <w:t xml:space="preserve"> </w:t>
            </w:r>
            <w:r w:rsidR="00EC4E63" w:rsidRPr="00EC4E63">
              <w:rPr>
                <w:sz w:val="20"/>
                <w:szCs w:val="20"/>
                <w:lang w:val="kk-KZ"/>
              </w:rPr>
              <w:t>.</w:t>
            </w:r>
            <w:r w:rsidRPr="00EC4E63">
              <w:rPr>
                <w:sz w:val="20"/>
                <w:szCs w:val="20"/>
              </w:rPr>
              <w:t>7.  Прием СРС 3. Тема: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15</w:t>
            </w:r>
          </w:p>
        </w:tc>
      </w:tr>
      <w:tr w:rsidR="00C73099" w:rsidRPr="00EC4E63" w:rsidTr="00C73099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 w:rsidP="00590C19">
            <w:p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kern w:val="36"/>
                <w:sz w:val="20"/>
                <w:szCs w:val="20"/>
                <w:lang w:val="kk-KZ" w:eastAsia="ru-RU"/>
              </w:rPr>
            </w:pPr>
            <w:r w:rsidRPr="00EC4E63">
              <w:rPr>
                <w:sz w:val="20"/>
                <w:szCs w:val="20"/>
              </w:rPr>
              <w:t>Л</w:t>
            </w:r>
            <w:r w:rsidRPr="00EC4E63">
              <w:rPr>
                <w:sz w:val="20"/>
                <w:szCs w:val="20"/>
                <w:lang w:val="kk-KZ"/>
              </w:rPr>
              <w:t xml:space="preserve"> </w:t>
            </w:r>
            <w:r w:rsidRPr="00EC4E63">
              <w:rPr>
                <w:sz w:val="20"/>
                <w:szCs w:val="20"/>
              </w:rPr>
              <w:t>15.</w:t>
            </w:r>
            <w:r w:rsidRPr="00EC4E63">
              <w:rPr>
                <w:sz w:val="20"/>
                <w:szCs w:val="20"/>
                <w:lang w:val="kk-KZ"/>
              </w:rPr>
              <w:t xml:space="preserve"> </w:t>
            </w:r>
            <w:r w:rsidR="007A5574" w:rsidRPr="00EC4E63">
              <w:rPr>
                <w:sz w:val="20"/>
                <w:szCs w:val="20"/>
                <w:lang w:val="kk-KZ"/>
              </w:rPr>
              <w:t>Заключение.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73099" w:rsidRPr="00EC4E63" w:rsidTr="00C730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099" w:rsidRPr="00EC4E63" w:rsidRDefault="00C73099">
            <w:pPr>
              <w:rPr>
                <w:sz w:val="20"/>
                <w:szCs w:val="20"/>
              </w:rPr>
            </w:pPr>
          </w:p>
        </w:tc>
        <w:tc>
          <w:tcPr>
            <w:tcW w:w="8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П</w:t>
            </w:r>
            <w:r w:rsidRPr="00EC4E63">
              <w:rPr>
                <w:sz w:val="20"/>
                <w:szCs w:val="20"/>
              </w:rPr>
              <w:t>З 15.</w:t>
            </w:r>
            <w:r w:rsidRPr="00EC4E63">
              <w:rPr>
                <w:sz w:val="20"/>
                <w:szCs w:val="20"/>
                <w:lang w:val="kk-KZ"/>
              </w:rPr>
              <w:t>Заключение.</w:t>
            </w:r>
          </w:p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ЛЗ 15.Обсуждение экзаменационных вопросов.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1</w:t>
            </w:r>
          </w:p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</w:rPr>
              <w:t>5</w:t>
            </w:r>
          </w:p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3</w:t>
            </w:r>
          </w:p>
        </w:tc>
      </w:tr>
      <w:tr w:rsidR="00C73099" w:rsidRPr="00EC4E63" w:rsidTr="00C73099">
        <w:trPr>
          <w:trHeight w:val="752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E63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EC4E63">
              <w:rPr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4E63">
              <w:rPr>
                <w:b/>
                <w:sz w:val="20"/>
                <w:szCs w:val="20"/>
              </w:rPr>
              <w:t>100</w:t>
            </w:r>
          </w:p>
        </w:tc>
      </w:tr>
      <w:tr w:rsidR="00C73099" w:rsidRPr="00EC4E63" w:rsidTr="00C73099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4E63">
              <w:rPr>
                <w:b/>
                <w:sz w:val="20"/>
                <w:szCs w:val="20"/>
              </w:rPr>
              <w:t>100</w:t>
            </w:r>
          </w:p>
        </w:tc>
      </w:tr>
      <w:tr w:rsidR="00C73099" w:rsidRPr="00EC4E63" w:rsidTr="00C73099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3099" w:rsidRPr="00EC4E63" w:rsidRDefault="00C7309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3099" w:rsidRPr="00EC4E63" w:rsidRDefault="00C7309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C4E63">
              <w:rPr>
                <w:b/>
                <w:sz w:val="20"/>
                <w:szCs w:val="20"/>
              </w:rPr>
              <w:t>100</w:t>
            </w:r>
          </w:p>
        </w:tc>
      </w:tr>
    </w:tbl>
    <w:bookmarkEnd w:id="2"/>
    <w:p w:rsidR="00C73099" w:rsidRPr="00EC4E63" w:rsidRDefault="00C73099" w:rsidP="00C73099">
      <w:pPr>
        <w:tabs>
          <w:tab w:val="left" w:pos="1276"/>
        </w:tabs>
        <w:jc w:val="center"/>
        <w:rPr>
          <w:b/>
          <w:sz w:val="20"/>
          <w:szCs w:val="20"/>
        </w:rPr>
      </w:pPr>
      <w:r w:rsidRPr="00EC4E63">
        <w:rPr>
          <w:b/>
          <w:sz w:val="20"/>
          <w:szCs w:val="20"/>
        </w:rPr>
        <w:t xml:space="preserve"> </w:t>
      </w:r>
    </w:p>
    <w:p w:rsidR="00C73099" w:rsidRPr="00EC4E63" w:rsidRDefault="00C73099" w:rsidP="00C73099">
      <w:pPr>
        <w:jc w:val="both"/>
        <w:rPr>
          <w:sz w:val="20"/>
          <w:szCs w:val="20"/>
        </w:rPr>
      </w:pPr>
    </w:p>
    <w:p w:rsidR="00C73099" w:rsidRPr="00EC4E63" w:rsidRDefault="00C73099" w:rsidP="00C73099">
      <w:pPr>
        <w:spacing w:after="120"/>
        <w:jc w:val="both"/>
        <w:rPr>
          <w:b/>
          <w:sz w:val="20"/>
          <w:szCs w:val="20"/>
        </w:rPr>
      </w:pPr>
      <w:r w:rsidRPr="00EC4E63">
        <w:rPr>
          <w:b/>
          <w:sz w:val="20"/>
          <w:szCs w:val="20"/>
        </w:rPr>
        <w:t xml:space="preserve">Декан     ________________________________ </w:t>
      </w:r>
      <w:r w:rsidRPr="00EC4E63">
        <w:rPr>
          <w:b/>
          <w:sz w:val="20"/>
          <w:szCs w:val="20"/>
          <w:lang w:val="kk-KZ"/>
        </w:rPr>
        <w:t>А.С.Актымбаева</w:t>
      </w:r>
      <w:r w:rsidRPr="00EC4E63">
        <w:rPr>
          <w:b/>
          <w:sz w:val="20"/>
          <w:szCs w:val="20"/>
        </w:rPr>
        <w:t xml:space="preserve">   </w:t>
      </w:r>
    </w:p>
    <w:p w:rsidR="007A5574" w:rsidRPr="00EC4E63" w:rsidRDefault="00C73099" w:rsidP="00C73099">
      <w:pPr>
        <w:spacing w:after="120"/>
        <w:jc w:val="both"/>
        <w:rPr>
          <w:b/>
          <w:sz w:val="20"/>
          <w:szCs w:val="20"/>
          <w:lang w:val="kk-KZ"/>
        </w:rPr>
      </w:pPr>
      <w:r w:rsidRPr="00EC4E63">
        <w:rPr>
          <w:b/>
          <w:sz w:val="20"/>
          <w:szCs w:val="20"/>
        </w:rPr>
        <w:t xml:space="preserve"> </w:t>
      </w:r>
      <w:r w:rsidR="007A5574" w:rsidRPr="00EC4E63">
        <w:rPr>
          <w:b/>
          <w:sz w:val="20"/>
          <w:szCs w:val="20"/>
          <w:lang w:val="kk-KZ"/>
        </w:rPr>
        <w:t>ПредседательАкадемического комитета</w:t>
      </w:r>
    </w:p>
    <w:p w:rsidR="00C73099" w:rsidRPr="00EC4E63" w:rsidRDefault="007A5574" w:rsidP="00C73099">
      <w:pPr>
        <w:spacing w:after="120"/>
        <w:jc w:val="both"/>
        <w:rPr>
          <w:b/>
          <w:sz w:val="20"/>
          <w:szCs w:val="20"/>
          <w:lang w:val="kk-KZ"/>
        </w:rPr>
      </w:pPr>
      <w:r w:rsidRPr="00EC4E63">
        <w:rPr>
          <w:b/>
          <w:sz w:val="20"/>
          <w:szCs w:val="20"/>
          <w:lang w:val="kk-KZ"/>
        </w:rPr>
        <w:t xml:space="preserve"> по качеству преподавания и обучения  -----------------------А.Ғ.Көшім</w:t>
      </w:r>
      <w:r w:rsidR="00C73099" w:rsidRPr="00EC4E63">
        <w:rPr>
          <w:b/>
          <w:sz w:val="20"/>
          <w:szCs w:val="20"/>
        </w:rPr>
        <w:t xml:space="preserve">                        </w:t>
      </w:r>
    </w:p>
    <w:p w:rsidR="00C73099" w:rsidRPr="00EC4E63" w:rsidRDefault="00C73099" w:rsidP="00C73099">
      <w:pPr>
        <w:spacing w:after="120"/>
        <w:jc w:val="both"/>
        <w:rPr>
          <w:b/>
          <w:sz w:val="20"/>
          <w:szCs w:val="20"/>
        </w:rPr>
      </w:pPr>
      <w:r w:rsidRPr="00EC4E63">
        <w:rPr>
          <w:b/>
          <w:sz w:val="20"/>
          <w:szCs w:val="20"/>
        </w:rPr>
        <w:t>Заведующий кафедрой ____________________</w:t>
      </w:r>
      <w:r w:rsidRPr="00EC4E63">
        <w:rPr>
          <w:b/>
          <w:sz w:val="20"/>
          <w:szCs w:val="20"/>
          <w:lang w:val="kk-KZ"/>
        </w:rPr>
        <w:t xml:space="preserve"> А.А.Тоқбергенова</w:t>
      </w:r>
    </w:p>
    <w:p w:rsidR="00C73099" w:rsidRPr="00EC4E63" w:rsidRDefault="00C73099" w:rsidP="00C73099">
      <w:pPr>
        <w:spacing w:after="120"/>
        <w:rPr>
          <w:sz w:val="20"/>
          <w:szCs w:val="20"/>
          <w:lang w:val="kk-KZ"/>
        </w:rPr>
      </w:pPr>
      <w:r w:rsidRPr="00EC4E63">
        <w:rPr>
          <w:b/>
          <w:sz w:val="20"/>
          <w:szCs w:val="20"/>
        </w:rPr>
        <w:t>Лектор ___________________________________</w:t>
      </w:r>
      <w:r w:rsidRPr="00EC4E63">
        <w:rPr>
          <w:b/>
          <w:sz w:val="20"/>
          <w:szCs w:val="20"/>
          <w:lang w:val="kk-KZ"/>
        </w:rPr>
        <w:t xml:space="preserve"> О.Ж.  Ғабдолла </w:t>
      </w:r>
    </w:p>
    <w:p w:rsidR="00C73099" w:rsidRPr="00EC4E63" w:rsidRDefault="00C73099" w:rsidP="00C73099">
      <w:pPr>
        <w:jc w:val="center"/>
        <w:rPr>
          <w:b/>
          <w:bCs/>
          <w:sz w:val="20"/>
          <w:szCs w:val="20"/>
        </w:rPr>
      </w:pPr>
      <w:r w:rsidRPr="00EC4E63">
        <w:rPr>
          <w:b/>
          <w:bCs/>
          <w:sz w:val="20"/>
          <w:szCs w:val="20"/>
        </w:rPr>
        <w:t>РУБРИКАТОР СУММАТИВНОГО ОЦЕНИВАНИЯ</w:t>
      </w:r>
    </w:p>
    <w:p w:rsidR="00C73099" w:rsidRPr="00EC4E63" w:rsidRDefault="00C73099" w:rsidP="00C73099">
      <w:pPr>
        <w:jc w:val="center"/>
        <w:rPr>
          <w:b/>
          <w:bCs/>
          <w:sz w:val="20"/>
          <w:szCs w:val="20"/>
        </w:rPr>
      </w:pPr>
    </w:p>
    <w:p w:rsidR="00C73099" w:rsidRPr="00EC4E63" w:rsidRDefault="00C73099" w:rsidP="00C73099">
      <w:pPr>
        <w:jc w:val="center"/>
        <w:rPr>
          <w:b/>
          <w:bCs/>
          <w:sz w:val="20"/>
          <w:szCs w:val="20"/>
        </w:rPr>
      </w:pPr>
      <w:r w:rsidRPr="00EC4E63">
        <w:rPr>
          <w:b/>
          <w:bCs/>
          <w:sz w:val="20"/>
          <w:szCs w:val="20"/>
        </w:rPr>
        <w:t>КРИТЕРИИ ОЦЕНИВАНИЯ РЕЗУЛЬТАТОВ ОБУЧЕНИЯ </w:t>
      </w:r>
      <w:r w:rsidRPr="00EC4E63">
        <w:rPr>
          <w:sz w:val="20"/>
          <w:szCs w:val="20"/>
        </w:rPr>
        <w:t> </w:t>
      </w:r>
    </w:p>
    <w:p w:rsidR="00C73099" w:rsidRPr="00EC4E63" w:rsidRDefault="00C73099" w:rsidP="00C73099">
      <w:pPr>
        <w:jc w:val="center"/>
        <w:rPr>
          <w:sz w:val="20"/>
          <w:szCs w:val="20"/>
        </w:rPr>
      </w:pPr>
    </w:p>
    <w:p w:rsidR="00C73099" w:rsidRPr="00EC4E63" w:rsidRDefault="00C73099" w:rsidP="00C73099">
      <w:pPr>
        <w:jc w:val="center"/>
        <w:rPr>
          <w:b/>
          <w:sz w:val="20"/>
          <w:szCs w:val="20"/>
        </w:rPr>
      </w:pPr>
      <w:r w:rsidRPr="00EC4E63">
        <w:rPr>
          <w:b/>
          <w:sz w:val="20"/>
          <w:szCs w:val="20"/>
        </w:rPr>
        <w:t>СР</w:t>
      </w:r>
      <w:r w:rsidRPr="00EC4E63">
        <w:rPr>
          <w:b/>
          <w:sz w:val="20"/>
          <w:szCs w:val="20"/>
          <w:lang w:val="kk-KZ"/>
        </w:rPr>
        <w:t>С</w:t>
      </w:r>
      <w:r w:rsidRPr="00EC4E63">
        <w:rPr>
          <w:b/>
          <w:sz w:val="20"/>
          <w:szCs w:val="20"/>
        </w:rPr>
        <w:t xml:space="preserve"> - 1.  </w:t>
      </w:r>
      <w:r w:rsidRPr="00EC4E63">
        <w:rPr>
          <w:b/>
          <w:bCs/>
          <w:sz w:val="20"/>
          <w:szCs w:val="20"/>
        </w:rPr>
        <w:t xml:space="preserve">Доклад </w:t>
      </w:r>
      <w:proofErr w:type="spellStart"/>
      <w:r w:rsidRPr="00EC4E63">
        <w:rPr>
          <w:b/>
          <w:bCs/>
          <w:sz w:val="20"/>
          <w:szCs w:val="20"/>
        </w:rPr>
        <w:t>ввиде</w:t>
      </w:r>
      <w:proofErr w:type="spellEnd"/>
      <w:r w:rsidRPr="00EC4E63">
        <w:rPr>
          <w:b/>
          <w:bCs/>
          <w:sz w:val="20"/>
          <w:szCs w:val="20"/>
        </w:rPr>
        <w:t xml:space="preserve"> презентации</w:t>
      </w:r>
      <w:r w:rsidRPr="00EC4E63">
        <w:rPr>
          <w:b/>
          <w:sz w:val="20"/>
          <w:szCs w:val="20"/>
        </w:rPr>
        <w:t xml:space="preserve"> </w:t>
      </w:r>
      <w:r w:rsidRPr="00EC4E63">
        <w:rPr>
          <w:bCs/>
          <w:sz w:val="20"/>
          <w:szCs w:val="20"/>
        </w:rPr>
        <w:t xml:space="preserve"> </w:t>
      </w:r>
      <w:r w:rsidRPr="00EC4E63">
        <w:rPr>
          <w:b/>
          <w:bCs/>
          <w:sz w:val="20"/>
          <w:szCs w:val="20"/>
        </w:rPr>
        <w:t xml:space="preserve">Тема:  </w:t>
      </w:r>
      <w:r w:rsidRPr="00EC4E63">
        <w:rPr>
          <w:b/>
          <w:bCs/>
          <w:sz w:val="20"/>
          <w:szCs w:val="20"/>
          <w:lang w:val="kk-KZ"/>
        </w:rPr>
        <w:t>«</w:t>
      </w:r>
      <w:r w:rsidRPr="00EC4E63">
        <w:rPr>
          <w:rStyle w:val="normaltextrun"/>
          <w:b/>
          <w:bCs/>
          <w:sz w:val="20"/>
          <w:szCs w:val="20"/>
        </w:rPr>
        <w:t>Письменное задание</w:t>
      </w:r>
      <w:r w:rsidRPr="00EC4E63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EC4E63">
        <w:rPr>
          <w:sz w:val="20"/>
          <w:szCs w:val="20"/>
        </w:rPr>
        <w:t>Анализ</w:t>
      </w:r>
      <w:r w:rsidRPr="00EC4E63">
        <w:rPr>
          <w:sz w:val="20"/>
          <w:szCs w:val="20"/>
          <w:lang w:val="kk-KZ"/>
        </w:rPr>
        <w:t xml:space="preserve">ировать </w:t>
      </w:r>
      <w:r w:rsidR="00EC4E63" w:rsidRPr="00EC4E63">
        <w:rPr>
          <w:sz w:val="20"/>
          <w:szCs w:val="20"/>
          <w:lang w:val="kk-KZ"/>
        </w:rPr>
        <w:t>материалы городского расселения и пути его развития</w:t>
      </w:r>
      <w:r w:rsidRPr="00EC4E63">
        <w:rPr>
          <w:sz w:val="20"/>
          <w:szCs w:val="20"/>
          <w:lang w:val="kk-KZ"/>
        </w:rPr>
        <w:t>.</w:t>
      </w:r>
      <w:r w:rsidRPr="00EC4E63">
        <w:rPr>
          <w:b/>
          <w:sz w:val="20"/>
          <w:szCs w:val="20"/>
        </w:rPr>
        <w:t>»  (от 25% до 100 РК)</w:t>
      </w:r>
    </w:p>
    <w:p w:rsidR="00C73099" w:rsidRPr="00EC4E63" w:rsidRDefault="00C73099" w:rsidP="00C73099">
      <w:pPr>
        <w:rPr>
          <w:b/>
          <w:sz w:val="20"/>
          <w:szCs w:val="20"/>
        </w:rPr>
      </w:pPr>
    </w:p>
    <w:p w:rsidR="00C73099" w:rsidRPr="00EC4E63" w:rsidRDefault="00C73099" w:rsidP="00C73099">
      <w:pPr>
        <w:rPr>
          <w:sz w:val="20"/>
          <w:szCs w:val="20"/>
        </w:rPr>
      </w:pPr>
      <w:r w:rsidRPr="00EC4E63">
        <w:rPr>
          <w:sz w:val="20"/>
          <w:szCs w:val="20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C73099" w:rsidRPr="00EC4E63" w:rsidTr="00C7309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>Критерий </w:t>
            </w:r>
            <w:r w:rsidRPr="00EC4E63">
              <w:rPr>
                <w:sz w:val="20"/>
                <w:szCs w:val="20"/>
              </w:rPr>
              <w:t> 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line="276" w:lineRule="auto"/>
              <w:rPr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>«Отлично» </w:t>
            </w:r>
            <w:r w:rsidRPr="00EC4E63">
              <w:rPr>
                <w:sz w:val="20"/>
                <w:szCs w:val="20"/>
              </w:rPr>
              <w:t> </w:t>
            </w:r>
          </w:p>
          <w:p w:rsidR="00C73099" w:rsidRPr="00EC4E63" w:rsidRDefault="00C73099">
            <w:pPr>
              <w:spacing w:after="160" w:line="254" w:lineRule="auto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25-20%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line="276" w:lineRule="auto"/>
              <w:rPr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>«Хорошо» </w:t>
            </w:r>
            <w:r w:rsidRPr="00EC4E63">
              <w:rPr>
                <w:sz w:val="20"/>
                <w:szCs w:val="20"/>
              </w:rPr>
              <w:t> </w:t>
            </w:r>
          </w:p>
          <w:p w:rsidR="00C73099" w:rsidRPr="00EC4E63" w:rsidRDefault="00C73099">
            <w:pPr>
              <w:spacing w:after="160" w:line="254" w:lineRule="auto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20-15%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line="276" w:lineRule="auto"/>
              <w:rPr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EC4E63">
              <w:rPr>
                <w:sz w:val="20"/>
                <w:szCs w:val="20"/>
              </w:rPr>
              <w:t> </w:t>
            </w:r>
          </w:p>
          <w:p w:rsidR="00C73099" w:rsidRPr="00EC4E63" w:rsidRDefault="00C73099">
            <w:pPr>
              <w:spacing w:after="160" w:line="254" w:lineRule="auto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15-10%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line="276" w:lineRule="auto"/>
              <w:rPr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EC4E63">
              <w:rPr>
                <w:sz w:val="20"/>
                <w:szCs w:val="20"/>
              </w:rPr>
              <w:t> </w:t>
            </w:r>
          </w:p>
          <w:p w:rsidR="00C73099" w:rsidRPr="00EC4E63" w:rsidRDefault="00C73099">
            <w:pPr>
              <w:spacing w:after="160" w:line="254" w:lineRule="auto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0-5% </w:t>
            </w:r>
          </w:p>
        </w:tc>
      </w:tr>
      <w:tr w:rsidR="00C73099" w:rsidRPr="00EC4E63" w:rsidTr="00C7309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 xml:space="preserve"> Научно-теоретический уровень и полнота раскрытия темы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 xml:space="preserve">Задание выполнено полностью, в рамках регламента, установленного на публичную презентацию. Студенты подготовили полную четкую аргументацию выбранного решения на основе качественно сделанного анализа 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Задание сделано полностью, но в рамках установленного на выступление регламента. Студенты подготовили не полную четкую аргументацию выбранного решения.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 xml:space="preserve"> С</w:t>
            </w:r>
            <w:r w:rsidRPr="00EC4E63">
              <w:rPr>
                <w:bCs/>
                <w:sz w:val="20"/>
                <w:szCs w:val="20"/>
              </w:rPr>
              <w:t>тудентом выполнено задание более чем на 2/3, но в рамках установленного на выступление регламента. Студенты не могут раскрыть решение, и четко аргументировать сделанный выбор.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 xml:space="preserve"> </w:t>
            </w:r>
            <w:r w:rsidRPr="00EC4E63">
              <w:rPr>
                <w:bCs/>
                <w:sz w:val="20"/>
                <w:szCs w:val="20"/>
              </w:rPr>
              <w:t>Задание выполнено менее чем на треть. Проведена расплывчатая детализация при анализе кейса, нет аргументации решения.</w:t>
            </w:r>
          </w:p>
        </w:tc>
      </w:tr>
      <w:tr w:rsidR="00C73099" w:rsidRPr="00EC4E63" w:rsidTr="00C7309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/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 xml:space="preserve">Степень творчество и самостоятельности в подходе к анализу темы и ее детального </w:t>
            </w:r>
            <w:r w:rsidRPr="00EC4E63">
              <w:rPr>
                <w:b/>
                <w:bCs/>
                <w:sz w:val="20"/>
                <w:szCs w:val="20"/>
              </w:rPr>
              <w:lastRenderedPageBreak/>
              <w:t xml:space="preserve">рассмотрения и полнота выводов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Cs/>
                <w:sz w:val="20"/>
                <w:szCs w:val="20"/>
              </w:rPr>
            </w:pPr>
            <w:r w:rsidRPr="00EC4E63">
              <w:rPr>
                <w:bCs/>
                <w:sz w:val="20"/>
                <w:szCs w:val="20"/>
              </w:rPr>
              <w:lastRenderedPageBreak/>
              <w:t xml:space="preserve"> Демонстрируются хорошие теоритические знания, имеется собственная обоснованная точка зрения </w:t>
            </w:r>
            <w:r w:rsidRPr="00EC4E63">
              <w:rPr>
                <w:bCs/>
                <w:sz w:val="20"/>
                <w:szCs w:val="20"/>
              </w:rPr>
              <w:lastRenderedPageBreak/>
              <w:t>на проблему и причины ее возникновения. Представлены возможные варианты решения (3-5), четко и аргументировано, обоснован окончательный выбор одного из альтернативных решений.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Cs/>
                <w:sz w:val="20"/>
                <w:szCs w:val="20"/>
              </w:rPr>
            </w:pPr>
            <w:r w:rsidRPr="00EC4E63">
              <w:rPr>
                <w:bCs/>
                <w:sz w:val="20"/>
                <w:szCs w:val="20"/>
              </w:rPr>
              <w:lastRenderedPageBreak/>
              <w:t xml:space="preserve">Имеет место излишнее теоретизирование, или наоборот, теоретическое обоснование ограничено,  имеется собственная точка зрения на </w:t>
            </w:r>
            <w:r w:rsidRPr="00EC4E63">
              <w:rPr>
                <w:bCs/>
                <w:sz w:val="20"/>
                <w:szCs w:val="20"/>
              </w:rPr>
              <w:lastRenderedPageBreak/>
              <w:t>проблемы, но не все причины ее возникновения установлены. Выявлены не все возможные проблемы решения.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Cs/>
                <w:sz w:val="20"/>
                <w:szCs w:val="20"/>
              </w:rPr>
            </w:pPr>
            <w:r w:rsidRPr="00EC4E63">
              <w:rPr>
                <w:bCs/>
                <w:sz w:val="20"/>
                <w:szCs w:val="20"/>
              </w:rPr>
              <w:lastRenderedPageBreak/>
              <w:t xml:space="preserve"> Студенты показывают недостаток теоретических знаний. Для решения выбрано второстепенная, а не главная проблема, количество </w:t>
            </w:r>
            <w:r w:rsidRPr="00EC4E63">
              <w:rPr>
                <w:bCs/>
                <w:sz w:val="20"/>
                <w:szCs w:val="20"/>
              </w:rPr>
              <w:lastRenderedPageBreak/>
              <w:t xml:space="preserve">представленных </w:t>
            </w:r>
            <w:proofErr w:type="gramStart"/>
            <w:r w:rsidRPr="00EC4E63">
              <w:rPr>
                <w:bCs/>
                <w:sz w:val="20"/>
                <w:szCs w:val="20"/>
              </w:rPr>
              <w:t>возможный</w:t>
            </w:r>
            <w:proofErr w:type="gramEnd"/>
            <w:r w:rsidRPr="00EC4E63">
              <w:rPr>
                <w:bCs/>
                <w:sz w:val="20"/>
                <w:szCs w:val="20"/>
              </w:rPr>
              <w:t xml:space="preserve"> вариантов решения мало, отсутствует четкая аргументация окончательного выбора решения.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Cs/>
                <w:sz w:val="20"/>
                <w:szCs w:val="20"/>
              </w:rPr>
            </w:pPr>
            <w:r w:rsidRPr="00EC4E63">
              <w:rPr>
                <w:bCs/>
                <w:sz w:val="20"/>
                <w:szCs w:val="20"/>
              </w:rPr>
              <w:lastRenderedPageBreak/>
              <w:t xml:space="preserve"> Студенты показывают явный недостаток теоретических знаний. Главная проблема не решена, не </w:t>
            </w:r>
            <w:proofErr w:type="gramStart"/>
            <w:r w:rsidRPr="00EC4E63">
              <w:rPr>
                <w:bCs/>
                <w:sz w:val="20"/>
                <w:szCs w:val="20"/>
              </w:rPr>
              <w:t>представлен</w:t>
            </w:r>
            <w:proofErr w:type="gramEnd"/>
            <w:r w:rsidRPr="00EC4E63">
              <w:rPr>
                <w:bCs/>
                <w:sz w:val="20"/>
                <w:szCs w:val="20"/>
              </w:rPr>
              <w:t xml:space="preserve"> пути решения, отсутствует четкая аргументация </w:t>
            </w:r>
            <w:r w:rsidRPr="00EC4E63">
              <w:rPr>
                <w:bCs/>
                <w:sz w:val="20"/>
                <w:szCs w:val="20"/>
              </w:rPr>
              <w:lastRenderedPageBreak/>
              <w:t xml:space="preserve">окончательного выбора решения. Представленное решение в отчете презентации не является решением проблемы, которая заложена </w:t>
            </w:r>
            <w:proofErr w:type="gramStart"/>
            <w:r w:rsidRPr="00EC4E63">
              <w:rPr>
                <w:bCs/>
                <w:sz w:val="20"/>
                <w:szCs w:val="20"/>
              </w:rPr>
              <w:t>в</w:t>
            </w:r>
            <w:proofErr w:type="gramEnd"/>
            <w:r w:rsidRPr="00EC4E63">
              <w:rPr>
                <w:bCs/>
                <w:sz w:val="20"/>
                <w:szCs w:val="20"/>
              </w:rPr>
              <w:t xml:space="preserve"> кейса.</w:t>
            </w:r>
          </w:p>
        </w:tc>
      </w:tr>
      <w:tr w:rsidR="00C73099" w:rsidRPr="00EC4E63" w:rsidTr="00C7309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/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lastRenderedPageBreak/>
              <w:t xml:space="preserve">Форма изложения материала и качество работы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Cs/>
                <w:sz w:val="20"/>
                <w:szCs w:val="20"/>
              </w:rPr>
            </w:pPr>
            <w:r w:rsidRPr="00EC4E63">
              <w:rPr>
                <w:bCs/>
                <w:sz w:val="20"/>
                <w:szCs w:val="20"/>
              </w:rPr>
              <w:t>При устной презентации уверенно и быстро отвечают на заданные вопросы, выступление сопровождается приемами визуализации. В отчете по выполнению задания сделан структурный и детализированный анализ.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Cs/>
                <w:sz w:val="20"/>
                <w:szCs w:val="20"/>
              </w:rPr>
            </w:pPr>
            <w:r w:rsidRPr="00EC4E63">
              <w:rPr>
                <w:bCs/>
                <w:sz w:val="20"/>
                <w:szCs w:val="20"/>
              </w:rPr>
              <w:t>При устной презентации на дополнительные вопросы выступающий отвечает с некоторым затруднением, подготовленная устная презентация выполненного задания не очень спроектирована, сделан не полный анализ кейса, без учета ряда факторов.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line="276" w:lineRule="auto"/>
              <w:rPr>
                <w:bCs/>
                <w:sz w:val="20"/>
                <w:szCs w:val="20"/>
              </w:rPr>
            </w:pPr>
            <w:r w:rsidRPr="00EC4E63">
              <w:rPr>
                <w:bCs/>
                <w:sz w:val="20"/>
                <w:szCs w:val="20"/>
              </w:rPr>
              <w:t xml:space="preserve">При устной презентации на вопросы отвечает с трудом или не отвечает совсем. Подготовленная презентация </w:t>
            </w:r>
            <w:proofErr w:type="gramStart"/>
            <w:r w:rsidRPr="00EC4E63">
              <w:rPr>
                <w:bCs/>
                <w:sz w:val="20"/>
                <w:szCs w:val="20"/>
              </w:rPr>
              <w:t>выполненного</w:t>
            </w:r>
            <w:proofErr w:type="gramEnd"/>
            <w:r w:rsidRPr="00EC4E63">
              <w:rPr>
                <w:bCs/>
                <w:sz w:val="20"/>
                <w:szCs w:val="20"/>
              </w:rPr>
              <w:t xml:space="preserve"> кейс-задания не структурирована. В отчете по выполнению кейс задания, далеко не все факты учтены.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line="276" w:lineRule="auto"/>
              <w:rPr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 xml:space="preserve"> </w:t>
            </w:r>
            <w:r w:rsidRPr="00EC4E63">
              <w:rPr>
                <w:bCs/>
                <w:sz w:val="20"/>
                <w:szCs w:val="20"/>
              </w:rPr>
              <w:t xml:space="preserve">Устное и письменное изложение не </w:t>
            </w:r>
            <w:proofErr w:type="gramStart"/>
            <w:r w:rsidRPr="00EC4E63">
              <w:rPr>
                <w:bCs/>
                <w:sz w:val="20"/>
                <w:szCs w:val="20"/>
              </w:rPr>
              <w:t>структурирована</w:t>
            </w:r>
            <w:proofErr w:type="gramEnd"/>
            <w:r w:rsidRPr="00EC4E63">
              <w:rPr>
                <w:bCs/>
                <w:sz w:val="20"/>
                <w:szCs w:val="20"/>
              </w:rPr>
              <w:t xml:space="preserve">. В отчете по выполнению </w:t>
            </w:r>
            <w:proofErr w:type="gramStart"/>
            <w:r w:rsidRPr="00EC4E63">
              <w:rPr>
                <w:bCs/>
                <w:sz w:val="20"/>
                <w:szCs w:val="20"/>
              </w:rPr>
              <w:t>кейс-задания</w:t>
            </w:r>
            <w:proofErr w:type="gramEnd"/>
            <w:r w:rsidRPr="00EC4E63">
              <w:rPr>
                <w:bCs/>
                <w:sz w:val="20"/>
                <w:szCs w:val="20"/>
              </w:rPr>
              <w:t xml:space="preserve"> не сделан детальный анализ кейса.</w:t>
            </w:r>
          </w:p>
        </w:tc>
      </w:tr>
      <w:tr w:rsidR="00C73099" w:rsidRPr="00EC4E63" w:rsidTr="00C7309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/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>Уникальность текста (</w:t>
            </w:r>
            <w:proofErr w:type="spellStart"/>
            <w:r w:rsidRPr="00EC4E63">
              <w:rPr>
                <w:b/>
                <w:bCs/>
                <w:sz w:val="20"/>
                <w:szCs w:val="20"/>
              </w:rPr>
              <w:t>антиплагиат</w:t>
            </w:r>
            <w:proofErr w:type="spellEnd"/>
            <w:r w:rsidRPr="00EC4E6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 xml:space="preserve"> </w:t>
            </w:r>
            <w:r w:rsidRPr="00EC4E63">
              <w:rPr>
                <w:bCs/>
                <w:sz w:val="20"/>
                <w:szCs w:val="20"/>
              </w:rPr>
              <w:t xml:space="preserve">Соблюдены основные </w:t>
            </w:r>
            <w:proofErr w:type="gramStart"/>
            <w:r w:rsidRPr="00EC4E63">
              <w:rPr>
                <w:bCs/>
                <w:sz w:val="20"/>
                <w:szCs w:val="20"/>
              </w:rPr>
              <w:t>технический</w:t>
            </w:r>
            <w:proofErr w:type="gramEnd"/>
            <w:r w:rsidRPr="00EC4E63">
              <w:rPr>
                <w:bCs/>
                <w:sz w:val="20"/>
                <w:szCs w:val="20"/>
              </w:rPr>
              <w:t xml:space="preserve"> характеристики проектных работ. </w:t>
            </w:r>
            <w:proofErr w:type="gramStart"/>
            <w:r w:rsidRPr="00EC4E63">
              <w:rPr>
                <w:bCs/>
                <w:sz w:val="20"/>
                <w:szCs w:val="20"/>
              </w:rPr>
              <w:t>Выставление итогового балла с учетом уровня оригинальности работы установленных факультетом для бакалавров.</w:t>
            </w:r>
            <w:proofErr w:type="gram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EC4E63">
              <w:rPr>
                <w:bCs/>
                <w:sz w:val="20"/>
                <w:szCs w:val="20"/>
              </w:rPr>
              <w:t>Соблюдены основные технические характеристики проектной работы; заимствование, цитирование, оригинальность; большой объем само цитирования, которое не существенно влияет на значимость проектной экзаменационной работы; выставление итогового балла с учетом уровня оригинальности работы установленных факультетом для бакалавров.</w:t>
            </w:r>
            <w:proofErr w:type="gram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 xml:space="preserve">  </w:t>
            </w:r>
            <w:proofErr w:type="gramStart"/>
            <w:r w:rsidRPr="00EC4E63">
              <w:rPr>
                <w:bCs/>
                <w:sz w:val="20"/>
                <w:szCs w:val="20"/>
              </w:rPr>
              <w:t>Частичное соблюдение основных технических характеристик проектной работы; заимствование, цитирование, оригинальность; большой объем само цитирования, которое не существенно влияет на значимость проектной экзаменационной работы; выставление итогового балла с учетом уровня оригинальности работы установленных факультетом для бакалавров; использование в тексте проекта генеративного искусственного интеллекта должно быть не более 20%, но в данном случае оценка за экзамен составит не более 60%.</w:t>
            </w:r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 xml:space="preserve"> </w:t>
            </w:r>
            <w:r w:rsidRPr="00EC4E63">
              <w:rPr>
                <w:bCs/>
                <w:sz w:val="20"/>
                <w:szCs w:val="20"/>
              </w:rPr>
              <w:t xml:space="preserve">Низкий уровень вовлеченности, низкое качество материалов, плохой уровень работы. Полное отсутствие у студента обязательных концепций современного естествознания, умений по проверяемой теме; значительная часть работы выполнена не самостоятельно; оригинальность проектной работы по </w:t>
            </w:r>
            <w:proofErr w:type="spellStart"/>
            <w:r w:rsidRPr="00EC4E63">
              <w:rPr>
                <w:bCs/>
                <w:sz w:val="20"/>
                <w:szCs w:val="20"/>
              </w:rPr>
              <w:t>антиплагиату</w:t>
            </w:r>
            <w:proofErr w:type="spellEnd"/>
            <w:r w:rsidRPr="00EC4E63">
              <w:rPr>
                <w:bCs/>
                <w:sz w:val="20"/>
                <w:szCs w:val="20"/>
              </w:rPr>
              <w:t xml:space="preserve"> не достигнута установленного порового уровня.</w:t>
            </w:r>
          </w:p>
        </w:tc>
      </w:tr>
    </w:tbl>
    <w:p w:rsidR="00C73099" w:rsidRPr="00EC4E63" w:rsidRDefault="00C73099" w:rsidP="00C73099">
      <w:pPr>
        <w:rPr>
          <w:sz w:val="20"/>
          <w:szCs w:val="20"/>
        </w:rPr>
      </w:pPr>
    </w:p>
    <w:p w:rsidR="00C73099" w:rsidRPr="00EC4E63" w:rsidRDefault="00C73099" w:rsidP="00C73099">
      <w:pPr>
        <w:rPr>
          <w:sz w:val="20"/>
          <w:szCs w:val="20"/>
        </w:rPr>
      </w:pPr>
    </w:p>
    <w:p w:rsidR="00C73099" w:rsidRPr="00EC4E63" w:rsidRDefault="00C73099" w:rsidP="00C73099">
      <w:pPr>
        <w:jc w:val="center"/>
        <w:rPr>
          <w:b/>
          <w:bCs/>
          <w:sz w:val="20"/>
          <w:szCs w:val="20"/>
        </w:rPr>
      </w:pPr>
      <w:r w:rsidRPr="00EC4E63">
        <w:rPr>
          <w:b/>
          <w:bCs/>
          <w:sz w:val="20"/>
          <w:szCs w:val="20"/>
        </w:rPr>
        <w:t>РУБРИКАТОР СУММАТИВНОГО ОЦЕНИВАНИЯ</w:t>
      </w:r>
    </w:p>
    <w:p w:rsidR="00C73099" w:rsidRPr="00EC4E63" w:rsidRDefault="00C73099" w:rsidP="00C73099">
      <w:pPr>
        <w:jc w:val="center"/>
        <w:rPr>
          <w:b/>
          <w:bCs/>
          <w:sz w:val="20"/>
          <w:szCs w:val="20"/>
        </w:rPr>
      </w:pPr>
    </w:p>
    <w:p w:rsidR="00C73099" w:rsidRPr="00EC4E63" w:rsidRDefault="00C73099" w:rsidP="00C73099">
      <w:pPr>
        <w:jc w:val="center"/>
        <w:rPr>
          <w:b/>
          <w:bCs/>
          <w:sz w:val="20"/>
          <w:szCs w:val="20"/>
        </w:rPr>
      </w:pPr>
      <w:r w:rsidRPr="00EC4E63">
        <w:rPr>
          <w:b/>
          <w:bCs/>
          <w:sz w:val="20"/>
          <w:szCs w:val="20"/>
        </w:rPr>
        <w:t>КРИТЕРИИ ОЦЕНИВАНИЯ РЕЗУЛЬТАТОВ ОБУЧЕНИЯ </w:t>
      </w:r>
      <w:r w:rsidRPr="00EC4E63">
        <w:rPr>
          <w:sz w:val="20"/>
          <w:szCs w:val="20"/>
        </w:rPr>
        <w:t> </w:t>
      </w:r>
    </w:p>
    <w:p w:rsidR="00C73099" w:rsidRPr="00EC4E63" w:rsidRDefault="00C73099" w:rsidP="00C73099">
      <w:pPr>
        <w:jc w:val="center"/>
        <w:rPr>
          <w:sz w:val="20"/>
          <w:szCs w:val="20"/>
        </w:rPr>
      </w:pPr>
    </w:p>
    <w:p w:rsidR="00C73099" w:rsidRPr="00EC4E63" w:rsidRDefault="00C73099" w:rsidP="00C73099">
      <w:pPr>
        <w:jc w:val="center"/>
        <w:rPr>
          <w:b/>
          <w:sz w:val="20"/>
          <w:szCs w:val="20"/>
        </w:rPr>
      </w:pPr>
      <w:r w:rsidRPr="00EC4E63">
        <w:rPr>
          <w:b/>
          <w:sz w:val="20"/>
          <w:szCs w:val="20"/>
        </w:rPr>
        <w:t>СР</w:t>
      </w:r>
      <w:r w:rsidRPr="00EC4E63">
        <w:rPr>
          <w:b/>
          <w:sz w:val="20"/>
          <w:szCs w:val="20"/>
          <w:lang w:val="kk-KZ"/>
        </w:rPr>
        <w:t>С</w:t>
      </w:r>
      <w:r w:rsidRPr="00EC4E63">
        <w:rPr>
          <w:b/>
          <w:sz w:val="20"/>
          <w:szCs w:val="20"/>
        </w:rPr>
        <w:t xml:space="preserve"> - 2.  </w:t>
      </w:r>
      <w:r w:rsidRPr="00EC4E63">
        <w:rPr>
          <w:b/>
          <w:bCs/>
          <w:sz w:val="20"/>
          <w:szCs w:val="20"/>
        </w:rPr>
        <w:t xml:space="preserve">Доклад </w:t>
      </w:r>
      <w:proofErr w:type="spellStart"/>
      <w:r w:rsidRPr="00EC4E63">
        <w:rPr>
          <w:b/>
          <w:bCs/>
          <w:sz w:val="20"/>
          <w:szCs w:val="20"/>
        </w:rPr>
        <w:t>ввиде</w:t>
      </w:r>
      <w:proofErr w:type="spellEnd"/>
      <w:r w:rsidRPr="00EC4E63">
        <w:rPr>
          <w:b/>
          <w:bCs/>
          <w:sz w:val="20"/>
          <w:szCs w:val="20"/>
        </w:rPr>
        <w:t xml:space="preserve"> презентации</w:t>
      </w:r>
      <w:r w:rsidRPr="00EC4E63">
        <w:rPr>
          <w:b/>
          <w:sz w:val="20"/>
          <w:szCs w:val="20"/>
        </w:rPr>
        <w:t xml:space="preserve"> </w:t>
      </w:r>
      <w:r w:rsidRPr="00EC4E63">
        <w:rPr>
          <w:bCs/>
          <w:sz w:val="20"/>
          <w:szCs w:val="20"/>
        </w:rPr>
        <w:t xml:space="preserve"> </w:t>
      </w:r>
      <w:r w:rsidRPr="00EC4E63">
        <w:rPr>
          <w:b/>
          <w:bCs/>
          <w:sz w:val="20"/>
          <w:szCs w:val="20"/>
        </w:rPr>
        <w:t>Тема:  «</w:t>
      </w:r>
      <w:r w:rsidR="00EC4E63" w:rsidRPr="00EC4E63">
        <w:rPr>
          <w:bCs/>
          <w:sz w:val="20"/>
          <w:szCs w:val="20"/>
          <w:lang w:val="kk-KZ"/>
        </w:rPr>
        <w:t>Анализ кадастровых работ на застроенных территориях</w:t>
      </w:r>
      <w:r w:rsidRPr="00EC4E63">
        <w:rPr>
          <w:bCs/>
          <w:sz w:val="20"/>
          <w:szCs w:val="20"/>
        </w:rPr>
        <w:t xml:space="preserve"> (район исследования по выбору)</w:t>
      </w:r>
      <w:proofErr w:type="gramStart"/>
      <w:r w:rsidRPr="00EC4E63">
        <w:rPr>
          <w:bCs/>
          <w:sz w:val="20"/>
          <w:szCs w:val="20"/>
          <w:lang w:val="kk-KZ"/>
        </w:rPr>
        <w:t>.</w:t>
      </w:r>
      <w:r w:rsidRPr="00EC4E63">
        <w:rPr>
          <w:b/>
          <w:sz w:val="20"/>
          <w:szCs w:val="20"/>
        </w:rPr>
        <w:t>»</w:t>
      </w:r>
      <w:proofErr w:type="gramEnd"/>
      <w:r w:rsidRPr="00EC4E63">
        <w:rPr>
          <w:b/>
          <w:sz w:val="20"/>
          <w:szCs w:val="20"/>
        </w:rPr>
        <w:t xml:space="preserve">  (от 20% до 100 РК)</w:t>
      </w:r>
    </w:p>
    <w:p w:rsidR="00C73099" w:rsidRPr="00EC4E63" w:rsidRDefault="00C73099" w:rsidP="00C73099">
      <w:pPr>
        <w:rPr>
          <w:b/>
          <w:sz w:val="20"/>
          <w:szCs w:val="20"/>
        </w:rPr>
      </w:pPr>
    </w:p>
    <w:p w:rsidR="00C73099" w:rsidRPr="00EC4E63" w:rsidRDefault="00C73099" w:rsidP="00C73099">
      <w:pPr>
        <w:rPr>
          <w:sz w:val="20"/>
          <w:szCs w:val="20"/>
        </w:rPr>
      </w:pPr>
      <w:r w:rsidRPr="00EC4E63">
        <w:rPr>
          <w:sz w:val="20"/>
          <w:szCs w:val="20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C73099" w:rsidRPr="00EC4E63" w:rsidTr="00C7309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>Критерий </w:t>
            </w:r>
            <w:r w:rsidRPr="00EC4E63">
              <w:rPr>
                <w:sz w:val="20"/>
                <w:szCs w:val="20"/>
              </w:rPr>
              <w:t> 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line="276" w:lineRule="auto"/>
              <w:rPr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>«Отлично» </w:t>
            </w:r>
            <w:r w:rsidRPr="00EC4E63">
              <w:rPr>
                <w:sz w:val="20"/>
                <w:szCs w:val="20"/>
              </w:rPr>
              <w:t> </w:t>
            </w:r>
          </w:p>
          <w:p w:rsidR="00C73099" w:rsidRPr="00EC4E63" w:rsidRDefault="00C73099">
            <w:pPr>
              <w:spacing w:after="160" w:line="254" w:lineRule="auto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20-15%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line="276" w:lineRule="auto"/>
              <w:rPr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>«Хорошо» </w:t>
            </w:r>
            <w:r w:rsidRPr="00EC4E63">
              <w:rPr>
                <w:sz w:val="20"/>
                <w:szCs w:val="20"/>
              </w:rPr>
              <w:t> </w:t>
            </w:r>
          </w:p>
          <w:p w:rsidR="00C73099" w:rsidRPr="00EC4E63" w:rsidRDefault="00C73099">
            <w:pPr>
              <w:spacing w:after="160" w:line="254" w:lineRule="auto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15-10%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line="276" w:lineRule="auto"/>
              <w:rPr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EC4E63">
              <w:rPr>
                <w:sz w:val="20"/>
                <w:szCs w:val="20"/>
              </w:rPr>
              <w:t> </w:t>
            </w:r>
          </w:p>
          <w:p w:rsidR="00C73099" w:rsidRPr="00EC4E63" w:rsidRDefault="00C73099">
            <w:pPr>
              <w:spacing w:after="160" w:line="254" w:lineRule="auto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10-5%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line="276" w:lineRule="auto"/>
              <w:rPr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EC4E63">
              <w:rPr>
                <w:sz w:val="20"/>
                <w:szCs w:val="20"/>
              </w:rPr>
              <w:t> </w:t>
            </w:r>
          </w:p>
          <w:p w:rsidR="00C73099" w:rsidRPr="00EC4E63" w:rsidRDefault="00C73099">
            <w:pPr>
              <w:spacing w:after="160" w:line="254" w:lineRule="auto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0-5% </w:t>
            </w:r>
          </w:p>
        </w:tc>
      </w:tr>
      <w:tr w:rsidR="00C73099" w:rsidRPr="00EC4E63" w:rsidTr="00C7309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 xml:space="preserve"> </w:t>
            </w:r>
          </w:p>
          <w:p w:rsidR="00C73099" w:rsidRPr="00EC4E63" w:rsidRDefault="00C7309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 xml:space="preserve"> Основные регионы распространение культур  </w:t>
            </w:r>
          </w:p>
          <w:p w:rsidR="00C73099" w:rsidRPr="00EC4E63" w:rsidRDefault="00C73099">
            <w:pPr>
              <w:spacing w:after="160" w:line="254" w:lineRule="auto"/>
              <w:rPr>
                <w:b/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> </w:t>
            </w:r>
            <w:r w:rsidRPr="00EC4E63">
              <w:rPr>
                <w:sz w:val="20"/>
                <w:szCs w:val="20"/>
              </w:rPr>
              <w:t xml:space="preserve">  Задание выполнено правильно, объяснения полные и показывают умение работать в Интернете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> </w:t>
            </w:r>
            <w:r w:rsidRPr="00EC4E63">
              <w:rPr>
                <w:sz w:val="20"/>
                <w:szCs w:val="20"/>
              </w:rPr>
              <w:t>  Студент в целом выполнил задание, но студент затрудняется полностью объяснить материал.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> </w:t>
            </w:r>
            <w:r w:rsidRPr="00EC4E63">
              <w:rPr>
                <w:sz w:val="20"/>
                <w:szCs w:val="20"/>
              </w:rPr>
              <w:t xml:space="preserve">  Материал не полностью </w:t>
            </w:r>
            <w:proofErr w:type="gramStart"/>
            <w:r w:rsidRPr="00EC4E63">
              <w:rPr>
                <w:sz w:val="20"/>
                <w:szCs w:val="20"/>
              </w:rPr>
              <w:t>раскрыта</w:t>
            </w:r>
            <w:proofErr w:type="gramEnd"/>
            <w:r w:rsidRPr="00EC4E63">
              <w:rPr>
                <w:sz w:val="20"/>
                <w:szCs w:val="20"/>
              </w:rPr>
              <w:t>, т.е.   не понял поставленный вопрос.</w:t>
            </w:r>
          </w:p>
        </w:tc>
      </w:tr>
      <w:tr w:rsidR="00C73099" w:rsidRPr="00EC4E63" w:rsidTr="00C7309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/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 xml:space="preserve">Влияние природно </w:t>
            </w:r>
            <w:proofErr w:type="gramStart"/>
            <w:r w:rsidRPr="00EC4E63">
              <w:rPr>
                <w:b/>
                <w:bCs/>
                <w:sz w:val="20"/>
                <w:szCs w:val="20"/>
              </w:rPr>
              <w:t>-к</w:t>
            </w:r>
            <w:proofErr w:type="gramEnd"/>
            <w:r w:rsidRPr="00EC4E63">
              <w:rPr>
                <w:b/>
                <w:bCs/>
                <w:sz w:val="20"/>
                <w:szCs w:val="20"/>
              </w:rPr>
              <w:t>лиматически[ условий на выращивание разных видов культур по регионам.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Cs/>
                <w:sz w:val="20"/>
                <w:szCs w:val="20"/>
              </w:rPr>
            </w:pPr>
            <w:r w:rsidRPr="00EC4E63">
              <w:rPr>
                <w:bCs/>
                <w:sz w:val="20"/>
                <w:szCs w:val="20"/>
              </w:rPr>
              <w:t xml:space="preserve"> Студент показал отличные навыки работы и приведены примеры и методы выращивание разных культур по климатическим особенностям.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Cs/>
                <w:sz w:val="20"/>
                <w:szCs w:val="20"/>
              </w:rPr>
            </w:pPr>
            <w:r w:rsidRPr="00EC4E63">
              <w:rPr>
                <w:bCs/>
                <w:sz w:val="20"/>
                <w:szCs w:val="20"/>
              </w:rPr>
              <w:t>Студент владеет хорошими навыками обработки информации.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Cs/>
                <w:sz w:val="20"/>
                <w:szCs w:val="20"/>
              </w:rPr>
            </w:pPr>
            <w:r w:rsidRPr="00EC4E63">
              <w:rPr>
                <w:bCs/>
                <w:sz w:val="20"/>
                <w:szCs w:val="20"/>
              </w:rPr>
              <w:t xml:space="preserve"> Обработка оформления работы  не правильно  выполнена, т.е. не правильно применены способы и методы влияние природных факторов на различные культуры.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Cs/>
                <w:sz w:val="20"/>
                <w:szCs w:val="20"/>
              </w:rPr>
            </w:pPr>
            <w:r w:rsidRPr="00EC4E63">
              <w:rPr>
                <w:bCs/>
                <w:sz w:val="20"/>
                <w:szCs w:val="20"/>
              </w:rPr>
              <w:t xml:space="preserve">  Оформления работы  не полностью </w:t>
            </w:r>
            <w:proofErr w:type="gramStart"/>
            <w:r w:rsidRPr="00EC4E63">
              <w:rPr>
                <w:bCs/>
                <w:sz w:val="20"/>
                <w:szCs w:val="20"/>
              </w:rPr>
              <w:t>выполнена</w:t>
            </w:r>
            <w:proofErr w:type="gramEnd"/>
            <w:r w:rsidRPr="00EC4E63">
              <w:rPr>
                <w:bCs/>
                <w:sz w:val="20"/>
                <w:szCs w:val="20"/>
              </w:rPr>
              <w:t xml:space="preserve">, присутствуют отдельные неточности обработки работы. </w:t>
            </w:r>
          </w:p>
        </w:tc>
      </w:tr>
      <w:tr w:rsidR="00C73099" w:rsidRPr="00EC4E63" w:rsidTr="00C7309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/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lastRenderedPageBreak/>
              <w:t>Применение новых технологий в области растениеводство.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Cs/>
                <w:sz w:val="20"/>
                <w:szCs w:val="20"/>
              </w:rPr>
            </w:pPr>
            <w:r w:rsidRPr="00EC4E63">
              <w:rPr>
                <w:bCs/>
                <w:sz w:val="20"/>
                <w:szCs w:val="20"/>
              </w:rPr>
              <w:t>Проведена полная классификация деятельности,  приведены примеры использования новых технологий.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Cs/>
                <w:sz w:val="20"/>
                <w:szCs w:val="20"/>
              </w:rPr>
            </w:pPr>
            <w:r w:rsidRPr="00EC4E63">
              <w:rPr>
                <w:bCs/>
                <w:sz w:val="20"/>
                <w:szCs w:val="20"/>
              </w:rPr>
              <w:t xml:space="preserve">Проведена полная классификация различных технологий  </w:t>
            </w:r>
            <w:proofErr w:type="gramStart"/>
            <w:r w:rsidRPr="00EC4E63">
              <w:rPr>
                <w:bCs/>
                <w:sz w:val="20"/>
                <w:szCs w:val="20"/>
              </w:rPr>
              <w:t>и</w:t>
            </w:r>
            <w:proofErr w:type="gramEnd"/>
            <w:r w:rsidRPr="00EC4E63">
              <w:rPr>
                <w:bCs/>
                <w:sz w:val="20"/>
                <w:szCs w:val="20"/>
              </w:rPr>
              <w:t xml:space="preserve"> но не полностью  приведены примеры по</w:t>
            </w:r>
            <w:r w:rsidRPr="00EC4E63">
              <w:rPr>
                <w:b/>
                <w:bCs/>
                <w:sz w:val="20"/>
                <w:szCs w:val="20"/>
              </w:rPr>
              <w:t xml:space="preserve"> </w:t>
            </w:r>
            <w:r w:rsidRPr="00EC4E63">
              <w:rPr>
                <w:bCs/>
                <w:sz w:val="20"/>
                <w:szCs w:val="20"/>
              </w:rPr>
              <w:t>использованию современных технологий в растениеводстве.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line="276" w:lineRule="auto"/>
              <w:rPr>
                <w:bCs/>
                <w:sz w:val="20"/>
                <w:szCs w:val="20"/>
              </w:rPr>
            </w:pPr>
            <w:r w:rsidRPr="00EC4E63">
              <w:rPr>
                <w:bCs/>
                <w:sz w:val="20"/>
                <w:szCs w:val="20"/>
              </w:rPr>
              <w:t xml:space="preserve">Проведена частичная классификация и виды современных </w:t>
            </w:r>
            <w:proofErr w:type="gramStart"/>
            <w:r w:rsidRPr="00EC4E63">
              <w:rPr>
                <w:bCs/>
                <w:sz w:val="20"/>
                <w:szCs w:val="20"/>
              </w:rPr>
              <w:t>технологий</w:t>
            </w:r>
            <w:proofErr w:type="gramEnd"/>
            <w:r w:rsidRPr="00EC4E63">
              <w:rPr>
                <w:bCs/>
                <w:sz w:val="20"/>
                <w:szCs w:val="20"/>
              </w:rPr>
              <w:t xml:space="preserve">  но не полностью  раскрыта, но не полностью  и детально раскрыта информация.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line="276" w:lineRule="auto"/>
              <w:rPr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 xml:space="preserve"> </w:t>
            </w:r>
            <w:r w:rsidRPr="00EC4E63">
              <w:rPr>
                <w:bCs/>
                <w:sz w:val="20"/>
                <w:szCs w:val="20"/>
              </w:rPr>
              <w:t xml:space="preserve">Студент не полностью выполнил классификацию,  не правильно применены примеры, студент не смог уточнить сферу применения инновационных методов. </w:t>
            </w:r>
          </w:p>
        </w:tc>
      </w:tr>
      <w:tr w:rsidR="00C73099" w:rsidRPr="00EC4E63" w:rsidTr="00C7309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/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 xml:space="preserve">Традиционные методы по выращиванию отдельных видов культур </w:t>
            </w:r>
            <w:proofErr w:type="gramStart"/>
            <w:r w:rsidRPr="00EC4E63">
              <w:rPr>
                <w:b/>
                <w:bCs/>
                <w:sz w:val="20"/>
                <w:szCs w:val="20"/>
              </w:rPr>
              <w:t>по</w:t>
            </w:r>
            <w:proofErr w:type="gramEnd"/>
            <w:r w:rsidRPr="00EC4E63">
              <w:rPr>
                <w:b/>
                <w:bCs/>
                <w:sz w:val="20"/>
                <w:szCs w:val="20"/>
              </w:rPr>
              <w:t xml:space="preserve"> регионом мира.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 xml:space="preserve"> </w:t>
            </w:r>
            <w:r w:rsidRPr="00EC4E63">
              <w:rPr>
                <w:bCs/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материалов, хороший уровень  работы. Студент применяет сравнительный анализ между </w:t>
            </w:r>
            <w:proofErr w:type="gramStart"/>
            <w:r w:rsidRPr="00EC4E63">
              <w:rPr>
                <w:bCs/>
                <w:sz w:val="20"/>
                <w:szCs w:val="20"/>
              </w:rPr>
              <w:t>выбранном</w:t>
            </w:r>
            <w:proofErr w:type="gramEnd"/>
            <w:r w:rsidRPr="00EC4E63">
              <w:rPr>
                <w:bCs/>
                <w:sz w:val="20"/>
                <w:szCs w:val="20"/>
              </w:rPr>
              <w:t xml:space="preserve"> регионом и страны.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 xml:space="preserve"> </w:t>
            </w:r>
            <w:r w:rsidRPr="00EC4E63">
              <w:rPr>
                <w:bCs/>
                <w:sz w:val="20"/>
                <w:szCs w:val="20"/>
              </w:rPr>
              <w:t>Студент показал отличные навыки работы,  приведены примеры по применению новых видов культур.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 xml:space="preserve">  </w:t>
            </w:r>
            <w:r w:rsidRPr="00EC4E63">
              <w:rPr>
                <w:bCs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 работы.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 xml:space="preserve"> </w:t>
            </w:r>
            <w:r w:rsidRPr="00EC4E63">
              <w:rPr>
                <w:bCs/>
                <w:sz w:val="20"/>
                <w:szCs w:val="20"/>
              </w:rPr>
              <w:t>Низкий уровень вовлеченности, низкое качество материалов, плохой уровень работы.</w:t>
            </w:r>
          </w:p>
        </w:tc>
      </w:tr>
    </w:tbl>
    <w:p w:rsidR="00C73099" w:rsidRPr="00EC4E63" w:rsidRDefault="00C73099" w:rsidP="00C73099">
      <w:pPr>
        <w:rPr>
          <w:sz w:val="20"/>
          <w:szCs w:val="20"/>
        </w:rPr>
      </w:pPr>
    </w:p>
    <w:p w:rsidR="00C73099" w:rsidRPr="00EC4E63" w:rsidRDefault="00C73099" w:rsidP="00C73099">
      <w:pPr>
        <w:rPr>
          <w:sz w:val="20"/>
          <w:szCs w:val="20"/>
        </w:rPr>
      </w:pPr>
    </w:p>
    <w:p w:rsidR="00C73099" w:rsidRPr="00EC4E63" w:rsidRDefault="00C73099" w:rsidP="00C73099">
      <w:pPr>
        <w:jc w:val="center"/>
        <w:rPr>
          <w:b/>
          <w:bCs/>
          <w:sz w:val="20"/>
          <w:szCs w:val="20"/>
        </w:rPr>
      </w:pPr>
      <w:r w:rsidRPr="00EC4E63">
        <w:rPr>
          <w:b/>
          <w:bCs/>
          <w:sz w:val="20"/>
          <w:szCs w:val="20"/>
        </w:rPr>
        <w:t>РУБРИКАТОР СУММАТИВНОГО ОЦЕНИВАНИЯ</w:t>
      </w:r>
    </w:p>
    <w:p w:rsidR="00C73099" w:rsidRPr="00EC4E63" w:rsidRDefault="00C73099" w:rsidP="00C73099">
      <w:pPr>
        <w:jc w:val="center"/>
        <w:rPr>
          <w:b/>
          <w:bCs/>
          <w:sz w:val="20"/>
          <w:szCs w:val="20"/>
        </w:rPr>
      </w:pPr>
    </w:p>
    <w:p w:rsidR="00C73099" w:rsidRPr="00EC4E63" w:rsidRDefault="00C73099" w:rsidP="00C73099">
      <w:pPr>
        <w:jc w:val="center"/>
        <w:rPr>
          <w:b/>
          <w:bCs/>
          <w:sz w:val="20"/>
          <w:szCs w:val="20"/>
        </w:rPr>
      </w:pPr>
      <w:r w:rsidRPr="00EC4E63">
        <w:rPr>
          <w:b/>
          <w:bCs/>
          <w:sz w:val="20"/>
          <w:szCs w:val="20"/>
        </w:rPr>
        <w:t>КРИТЕРИИ ОЦЕНИВАНИЯ РЕЗУЛЬТАТОВ ОБУЧЕНИЯ </w:t>
      </w:r>
      <w:r w:rsidRPr="00EC4E63">
        <w:rPr>
          <w:sz w:val="20"/>
          <w:szCs w:val="20"/>
        </w:rPr>
        <w:t> </w:t>
      </w:r>
    </w:p>
    <w:p w:rsidR="00C73099" w:rsidRPr="00EC4E63" w:rsidRDefault="00C73099" w:rsidP="00C73099">
      <w:pPr>
        <w:jc w:val="center"/>
        <w:rPr>
          <w:sz w:val="20"/>
          <w:szCs w:val="20"/>
        </w:rPr>
      </w:pPr>
    </w:p>
    <w:p w:rsidR="00C73099" w:rsidRPr="00EC4E63" w:rsidRDefault="00C73099" w:rsidP="00C73099">
      <w:pPr>
        <w:jc w:val="center"/>
        <w:rPr>
          <w:b/>
          <w:sz w:val="20"/>
          <w:szCs w:val="20"/>
        </w:rPr>
      </w:pPr>
      <w:proofErr w:type="gramStart"/>
      <w:r w:rsidRPr="00EC4E63">
        <w:rPr>
          <w:b/>
          <w:sz w:val="20"/>
          <w:szCs w:val="20"/>
        </w:rPr>
        <w:t>СР</w:t>
      </w:r>
      <w:proofErr w:type="gramEnd"/>
      <w:r w:rsidRPr="00EC4E63">
        <w:rPr>
          <w:b/>
          <w:sz w:val="20"/>
          <w:szCs w:val="20"/>
        </w:rPr>
        <w:t xml:space="preserve"> - 3.  </w:t>
      </w:r>
      <w:r w:rsidRPr="00EC4E63">
        <w:rPr>
          <w:b/>
          <w:bCs/>
          <w:sz w:val="20"/>
          <w:szCs w:val="20"/>
        </w:rPr>
        <w:t xml:space="preserve">Доклад </w:t>
      </w:r>
      <w:proofErr w:type="spellStart"/>
      <w:r w:rsidRPr="00EC4E63">
        <w:rPr>
          <w:b/>
          <w:bCs/>
          <w:sz w:val="20"/>
          <w:szCs w:val="20"/>
        </w:rPr>
        <w:t>ввиде</w:t>
      </w:r>
      <w:proofErr w:type="spellEnd"/>
      <w:r w:rsidRPr="00EC4E63">
        <w:rPr>
          <w:b/>
          <w:bCs/>
          <w:sz w:val="20"/>
          <w:szCs w:val="20"/>
        </w:rPr>
        <w:t xml:space="preserve"> презентации</w:t>
      </w:r>
      <w:r w:rsidRPr="00EC4E63">
        <w:rPr>
          <w:b/>
          <w:sz w:val="20"/>
          <w:szCs w:val="20"/>
        </w:rPr>
        <w:t xml:space="preserve"> </w:t>
      </w:r>
      <w:r w:rsidRPr="00EC4E63">
        <w:rPr>
          <w:bCs/>
          <w:sz w:val="20"/>
          <w:szCs w:val="20"/>
        </w:rPr>
        <w:t xml:space="preserve"> </w:t>
      </w:r>
      <w:r w:rsidRPr="00EC4E63">
        <w:rPr>
          <w:b/>
          <w:bCs/>
          <w:sz w:val="20"/>
          <w:szCs w:val="20"/>
        </w:rPr>
        <w:t xml:space="preserve">Тема:  </w:t>
      </w:r>
      <w:r w:rsidRPr="00EC4E63">
        <w:rPr>
          <w:bCs/>
          <w:sz w:val="20"/>
          <w:szCs w:val="20"/>
        </w:rPr>
        <w:t>«</w:t>
      </w:r>
      <w:r w:rsidR="00EC4E63" w:rsidRPr="00EC4E63">
        <w:rPr>
          <w:sz w:val="20"/>
          <w:szCs w:val="20"/>
          <w:lang w:val="kk-KZ"/>
        </w:rPr>
        <w:t>Проведение к</w:t>
      </w:r>
      <w:proofErr w:type="spellStart"/>
      <w:r w:rsidR="00EC4E63" w:rsidRPr="00EC4E63">
        <w:rPr>
          <w:sz w:val="20"/>
          <w:szCs w:val="20"/>
        </w:rPr>
        <w:t>адастров</w:t>
      </w:r>
      <w:proofErr w:type="spellEnd"/>
      <w:r w:rsidR="00EC4E63" w:rsidRPr="00EC4E63">
        <w:rPr>
          <w:sz w:val="20"/>
          <w:szCs w:val="20"/>
          <w:lang w:val="kk-KZ"/>
        </w:rPr>
        <w:t>ого</w:t>
      </w:r>
      <w:r w:rsidR="00EC4E63" w:rsidRPr="00EC4E63">
        <w:rPr>
          <w:sz w:val="20"/>
          <w:szCs w:val="20"/>
        </w:rPr>
        <w:t xml:space="preserve"> учет</w:t>
      </w:r>
      <w:r w:rsidR="00EC4E63" w:rsidRPr="00EC4E63">
        <w:rPr>
          <w:sz w:val="20"/>
          <w:szCs w:val="20"/>
          <w:lang w:val="kk-KZ"/>
        </w:rPr>
        <w:t>а</w:t>
      </w:r>
      <w:r w:rsidR="00EC4E63" w:rsidRPr="00EC4E63">
        <w:rPr>
          <w:sz w:val="20"/>
          <w:szCs w:val="20"/>
        </w:rPr>
        <w:t xml:space="preserve"> при образовании объектов недвижимости</w:t>
      </w:r>
      <w:proofErr w:type="gramStart"/>
      <w:r w:rsidR="00EC4E63" w:rsidRPr="00EC4E63">
        <w:rPr>
          <w:sz w:val="20"/>
          <w:szCs w:val="20"/>
        </w:rPr>
        <w:t xml:space="preserve"> .</w:t>
      </w:r>
      <w:proofErr w:type="gramEnd"/>
      <w:r w:rsidRPr="00EC4E63">
        <w:rPr>
          <w:bCs/>
          <w:sz w:val="20"/>
          <w:szCs w:val="20"/>
          <w:lang w:val="kk-KZ"/>
        </w:rPr>
        <w:t>.</w:t>
      </w:r>
      <w:r w:rsidRPr="00EC4E63">
        <w:rPr>
          <w:sz w:val="20"/>
          <w:szCs w:val="20"/>
        </w:rPr>
        <w:t xml:space="preserve"> (район исследования</w:t>
      </w:r>
      <w:r w:rsidRPr="00EC4E63">
        <w:rPr>
          <w:sz w:val="20"/>
          <w:szCs w:val="20"/>
          <w:lang w:val="kk-KZ"/>
        </w:rPr>
        <w:t xml:space="preserve"> по выбору</w:t>
      </w:r>
      <w:r w:rsidRPr="00EC4E63">
        <w:rPr>
          <w:sz w:val="20"/>
          <w:szCs w:val="20"/>
        </w:rPr>
        <w:t xml:space="preserve">) </w:t>
      </w:r>
      <w:r w:rsidRPr="00EC4E63">
        <w:rPr>
          <w:b/>
          <w:sz w:val="20"/>
          <w:szCs w:val="20"/>
        </w:rPr>
        <w:t xml:space="preserve">»  </w:t>
      </w:r>
      <w:r w:rsidRPr="00EC4E63">
        <w:rPr>
          <w:sz w:val="20"/>
          <w:szCs w:val="20"/>
        </w:rPr>
        <w:t>(от 20% до 100 РК)</w:t>
      </w:r>
    </w:p>
    <w:p w:rsidR="00C73099" w:rsidRPr="00EC4E63" w:rsidRDefault="00C73099" w:rsidP="00C73099">
      <w:pPr>
        <w:rPr>
          <w:b/>
          <w:sz w:val="20"/>
          <w:szCs w:val="20"/>
        </w:rPr>
      </w:pPr>
    </w:p>
    <w:p w:rsidR="00C73099" w:rsidRPr="00EC4E63" w:rsidRDefault="00C73099" w:rsidP="00C73099">
      <w:pPr>
        <w:rPr>
          <w:sz w:val="20"/>
          <w:szCs w:val="20"/>
        </w:rPr>
      </w:pPr>
      <w:r w:rsidRPr="00EC4E63">
        <w:rPr>
          <w:sz w:val="20"/>
          <w:szCs w:val="20"/>
        </w:rPr>
        <w:t> </w:t>
      </w:r>
    </w:p>
    <w:tbl>
      <w:tblPr>
        <w:tblW w:w="156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2551"/>
        <w:gridCol w:w="3544"/>
        <w:gridCol w:w="3260"/>
        <w:gridCol w:w="3686"/>
      </w:tblGrid>
      <w:tr w:rsidR="00C73099" w:rsidRPr="00EC4E63" w:rsidTr="00C7309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>Критерий </w:t>
            </w:r>
            <w:r w:rsidRPr="00EC4E63">
              <w:rPr>
                <w:sz w:val="20"/>
                <w:szCs w:val="20"/>
              </w:rPr>
              <w:t> 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line="276" w:lineRule="auto"/>
              <w:rPr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>«Отлично» </w:t>
            </w:r>
            <w:r w:rsidRPr="00EC4E63">
              <w:rPr>
                <w:sz w:val="20"/>
                <w:szCs w:val="20"/>
              </w:rPr>
              <w:t> </w:t>
            </w:r>
          </w:p>
          <w:p w:rsidR="00C73099" w:rsidRPr="00EC4E63" w:rsidRDefault="00C73099">
            <w:pPr>
              <w:spacing w:after="160" w:line="254" w:lineRule="auto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20-15% 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line="276" w:lineRule="auto"/>
              <w:rPr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>«Хорошо» </w:t>
            </w:r>
            <w:r w:rsidRPr="00EC4E63">
              <w:rPr>
                <w:sz w:val="20"/>
                <w:szCs w:val="20"/>
              </w:rPr>
              <w:t> </w:t>
            </w:r>
          </w:p>
          <w:p w:rsidR="00C73099" w:rsidRPr="00EC4E63" w:rsidRDefault="00C73099">
            <w:pPr>
              <w:spacing w:after="160" w:line="254" w:lineRule="auto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15-10%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line="276" w:lineRule="auto"/>
              <w:rPr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>«Удовлетворительно»</w:t>
            </w:r>
            <w:r w:rsidRPr="00EC4E63">
              <w:rPr>
                <w:sz w:val="20"/>
                <w:szCs w:val="20"/>
              </w:rPr>
              <w:t> </w:t>
            </w:r>
          </w:p>
          <w:p w:rsidR="00C73099" w:rsidRPr="00EC4E63" w:rsidRDefault="00C73099">
            <w:pPr>
              <w:spacing w:after="160" w:line="254" w:lineRule="auto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10-5%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line="276" w:lineRule="auto"/>
              <w:rPr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>«Неудовлетворительно»</w:t>
            </w:r>
            <w:r w:rsidRPr="00EC4E63">
              <w:rPr>
                <w:sz w:val="20"/>
                <w:szCs w:val="20"/>
              </w:rPr>
              <w:t> </w:t>
            </w:r>
          </w:p>
          <w:p w:rsidR="00C73099" w:rsidRPr="00EC4E63" w:rsidRDefault="00C73099">
            <w:pPr>
              <w:spacing w:after="160" w:line="254" w:lineRule="auto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0-5% </w:t>
            </w:r>
          </w:p>
        </w:tc>
      </w:tr>
      <w:tr w:rsidR="00C73099" w:rsidRPr="00EC4E63" w:rsidTr="00C7309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 xml:space="preserve"> </w:t>
            </w:r>
          </w:p>
          <w:p w:rsidR="00C73099" w:rsidRPr="00EC4E63" w:rsidRDefault="00C7309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 xml:space="preserve">Основные регионы распространение животноводство.  </w:t>
            </w:r>
          </w:p>
          <w:p w:rsidR="00C73099" w:rsidRPr="00EC4E63" w:rsidRDefault="00C73099">
            <w:pPr>
              <w:spacing w:after="160" w:line="254" w:lineRule="auto"/>
              <w:rPr>
                <w:b/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> </w:t>
            </w:r>
            <w:r w:rsidRPr="00EC4E63">
              <w:rPr>
                <w:sz w:val="20"/>
                <w:szCs w:val="20"/>
              </w:rPr>
              <w:t xml:space="preserve">  Задание выполнено правильно, объяснения полные и показывают умение работать в Интернете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sz w:val="20"/>
                <w:szCs w:val="20"/>
              </w:rPr>
            </w:pPr>
            <w:r w:rsidRPr="00EC4E63">
              <w:rPr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> </w:t>
            </w:r>
            <w:r w:rsidRPr="00EC4E63">
              <w:rPr>
                <w:sz w:val="20"/>
                <w:szCs w:val="20"/>
              </w:rPr>
              <w:t>  Студент в целом выполнил задание, но студент затрудняется полностью объяснить материал.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> </w:t>
            </w:r>
            <w:r w:rsidRPr="00EC4E63">
              <w:rPr>
                <w:sz w:val="20"/>
                <w:szCs w:val="20"/>
              </w:rPr>
              <w:t xml:space="preserve">  Материал не полностью </w:t>
            </w:r>
            <w:proofErr w:type="gramStart"/>
            <w:r w:rsidRPr="00EC4E63">
              <w:rPr>
                <w:sz w:val="20"/>
                <w:szCs w:val="20"/>
              </w:rPr>
              <w:t>раскрыта</w:t>
            </w:r>
            <w:proofErr w:type="gramEnd"/>
            <w:r w:rsidRPr="00EC4E63">
              <w:rPr>
                <w:sz w:val="20"/>
                <w:szCs w:val="20"/>
              </w:rPr>
              <w:t>, т.е.   не понял поставленный вопрос.</w:t>
            </w:r>
          </w:p>
        </w:tc>
      </w:tr>
      <w:tr w:rsidR="00C73099" w:rsidRPr="00EC4E63" w:rsidTr="00C7309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/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 xml:space="preserve"> Влияние природн</w:t>
            </w:r>
            <w:proofErr w:type="gramStart"/>
            <w:r w:rsidRPr="00EC4E63">
              <w:rPr>
                <w:b/>
                <w:bCs/>
                <w:sz w:val="20"/>
                <w:szCs w:val="20"/>
              </w:rPr>
              <w:t>о-</w:t>
            </w:r>
            <w:proofErr w:type="gramEnd"/>
            <w:r w:rsidRPr="00EC4E63">
              <w:rPr>
                <w:b/>
                <w:bCs/>
                <w:sz w:val="20"/>
                <w:szCs w:val="20"/>
              </w:rPr>
              <w:t xml:space="preserve"> климатически</w:t>
            </w:r>
            <w:r w:rsidRPr="00EC4E63">
              <w:rPr>
                <w:b/>
                <w:bCs/>
                <w:sz w:val="20"/>
                <w:szCs w:val="20"/>
                <w:lang w:val="kk-KZ"/>
              </w:rPr>
              <w:t>х</w:t>
            </w:r>
            <w:r w:rsidRPr="00EC4E63">
              <w:rPr>
                <w:b/>
                <w:bCs/>
                <w:sz w:val="20"/>
                <w:szCs w:val="20"/>
              </w:rPr>
              <w:t xml:space="preserve"> условий на разведение разных видов животных.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Cs/>
                <w:sz w:val="20"/>
                <w:szCs w:val="20"/>
              </w:rPr>
            </w:pPr>
            <w:r w:rsidRPr="00EC4E63">
              <w:rPr>
                <w:bCs/>
                <w:sz w:val="20"/>
                <w:szCs w:val="20"/>
              </w:rPr>
              <w:t>Студент показал отличные навыки работы и приведены примеры и методы по разведению разных видов животных по климатическим особенностям</w:t>
            </w:r>
            <w:proofErr w:type="gramStart"/>
            <w:r w:rsidRPr="00EC4E63">
              <w:rPr>
                <w:bCs/>
                <w:sz w:val="20"/>
                <w:szCs w:val="20"/>
              </w:rPr>
              <w:t>..</w:t>
            </w:r>
            <w:proofErr w:type="gram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Cs/>
                <w:sz w:val="20"/>
                <w:szCs w:val="20"/>
              </w:rPr>
            </w:pPr>
            <w:r w:rsidRPr="00EC4E63">
              <w:rPr>
                <w:bCs/>
                <w:sz w:val="20"/>
                <w:szCs w:val="20"/>
              </w:rPr>
              <w:t>Студент владеет хорошими навыками обработки материалов.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Cs/>
                <w:sz w:val="20"/>
                <w:szCs w:val="20"/>
              </w:rPr>
            </w:pPr>
            <w:r w:rsidRPr="00EC4E63">
              <w:rPr>
                <w:bCs/>
                <w:sz w:val="20"/>
                <w:szCs w:val="20"/>
              </w:rPr>
              <w:t xml:space="preserve"> Обработка оформления работы  не правильно  выполнена, т.е. не правильно применены способы и методы влияние природных факторов на животноводство.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Cs/>
                <w:sz w:val="20"/>
                <w:szCs w:val="20"/>
              </w:rPr>
            </w:pPr>
            <w:r w:rsidRPr="00EC4E63">
              <w:rPr>
                <w:bCs/>
                <w:sz w:val="20"/>
                <w:szCs w:val="20"/>
              </w:rPr>
              <w:t xml:space="preserve">   Не смог полностью выполнить задание, присутствуют отдельные неточности обработки. </w:t>
            </w:r>
          </w:p>
        </w:tc>
      </w:tr>
      <w:tr w:rsidR="00C73099" w:rsidRPr="00EC4E63" w:rsidTr="00C7309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/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>Применение новых технологий в области животноводство.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Cs/>
                <w:sz w:val="20"/>
                <w:szCs w:val="20"/>
              </w:rPr>
            </w:pPr>
            <w:r w:rsidRPr="00EC4E63">
              <w:rPr>
                <w:bCs/>
                <w:sz w:val="20"/>
                <w:szCs w:val="20"/>
              </w:rPr>
              <w:t>Проведена полная классификация деятельности,  приведены примеры использования новых технологий.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Cs/>
                <w:sz w:val="20"/>
                <w:szCs w:val="20"/>
              </w:rPr>
            </w:pPr>
            <w:r w:rsidRPr="00EC4E63">
              <w:rPr>
                <w:bCs/>
                <w:sz w:val="20"/>
                <w:szCs w:val="20"/>
              </w:rPr>
              <w:t xml:space="preserve">Проведена полная классификация различных технологий  </w:t>
            </w:r>
            <w:proofErr w:type="gramStart"/>
            <w:r w:rsidRPr="00EC4E63">
              <w:rPr>
                <w:bCs/>
                <w:sz w:val="20"/>
                <w:szCs w:val="20"/>
              </w:rPr>
              <w:t>и</w:t>
            </w:r>
            <w:proofErr w:type="gramEnd"/>
            <w:r w:rsidRPr="00EC4E63">
              <w:rPr>
                <w:bCs/>
                <w:sz w:val="20"/>
                <w:szCs w:val="20"/>
              </w:rPr>
              <w:t xml:space="preserve"> но не полностью  приведены примеры по</w:t>
            </w:r>
            <w:r w:rsidRPr="00EC4E63">
              <w:rPr>
                <w:b/>
                <w:bCs/>
                <w:sz w:val="20"/>
                <w:szCs w:val="20"/>
              </w:rPr>
              <w:t xml:space="preserve"> </w:t>
            </w:r>
            <w:r w:rsidRPr="00EC4E63">
              <w:rPr>
                <w:bCs/>
                <w:sz w:val="20"/>
                <w:szCs w:val="20"/>
              </w:rPr>
              <w:t>использованию современных технологий в животноводстве.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Cs/>
                <w:sz w:val="20"/>
                <w:szCs w:val="20"/>
              </w:rPr>
            </w:pPr>
            <w:r w:rsidRPr="00EC4E63">
              <w:rPr>
                <w:bCs/>
                <w:sz w:val="20"/>
                <w:szCs w:val="20"/>
              </w:rPr>
              <w:t xml:space="preserve">Проведена частичная классификация и виды современных </w:t>
            </w:r>
            <w:proofErr w:type="gramStart"/>
            <w:r w:rsidRPr="00EC4E63">
              <w:rPr>
                <w:bCs/>
                <w:sz w:val="20"/>
                <w:szCs w:val="20"/>
              </w:rPr>
              <w:t>технологий</w:t>
            </w:r>
            <w:proofErr w:type="gramEnd"/>
            <w:r w:rsidRPr="00EC4E63">
              <w:rPr>
                <w:bCs/>
                <w:sz w:val="20"/>
                <w:szCs w:val="20"/>
              </w:rPr>
              <w:t xml:space="preserve">  но не полностью  раскрыта, но не полностью  и детально раскрыта информация.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 xml:space="preserve"> </w:t>
            </w:r>
            <w:r w:rsidRPr="00EC4E63">
              <w:rPr>
                <w:bCs/>
                <w:sz w:val="20"/>
                <w:szCs w:val="20"/>
              </w:rPr>
              <w:t>Студент не полностью выполнил классификацию,  не правильно применены примеры, студент не смог уточнить сферу применения инновационных методов.</w:t>
            </w:r>
          </w:p>
        </w:tc>
      </w:tr>
      <w:tr w:rsidR="00C73099" w:rsidRPr="00EC4E63" w:rsidTr="00C73099">
        <w:trPr>
          <w:trHeight w:val="300"/>
        </w:trPr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/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 xml:space="preserve">Традиционные методы по разведение отдельных видов животных </w:t>
            </w:r>
            <w:proofErr w:type="gramStart"/>
            <w:r w:rsidRPr="00EC4E63">
              <w:rPr>
                <w:b/>
                <w:bCs/>
                <w:sz w:val="20"/>
                <w:szCs w:val="20"/>
              </w:rPr>
              <w:t>по</w:t>
            </w:r>
            <w:proofErr w:type="gramEnd"/>
            <w:r w:rsidRPr="00EC4E63">
              <w:rPr>
                <w:b/>
                <w:bCs/>
                <w:sz w:val="20"/>
                <w:szCs w:val="20"/>
              </w:rPr>
              <w:t xml:space="preserve"> регионом мира.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 xml:space="preserve"> </w:t>
            </w:r>
            <w:r w:rsidRPr="00EC4E63">
              <w:rPr>
                <w:bCs/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материалов, хороший уровень  работы. Студент применяет сравнительный анализ между </w:t>
            </w:r>
            <w:proofErr w:type="gramStart"/>
            <w:r w:rsidRPr="00EC4E63">
              <w:rPr>
                <w:bCs/>
                <w:sz w:val="20"/>
                <w:szCs w:val="20"/>
              </w:rPr>
              <w:t>выбранном</w:t>
            </w:r>
            <w:proofErr w:type="gramEnd"/>
            <w:r w:rsidRPr="00EC4E63">
              <w:rPr>
                <w:bCs/>
                <w:sz w:val="20"/>
                <w:szCs w:val="20"/>
              </w:rPr>
              <w:t xml:space="preserve"> регионом и страны.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 xml:space="preserve"> </w:t>
            </w:r>
            <w:r w:rsidRPr="00EC4E63">
              <w:rPr>
                <w:bCs/>
                <w:sz w:val="20"/>
                <w:szCs w:val="20"/>
              </w:rPr>
              <w:t>Студент показал отличные навыки работы,  приведены примеры по применению новых методов разведения новых пород в животноводстве.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 xml:space="preserve">  </w:t>
            </w:r>
            <w:r w:rsidRPr="00EC4E63">
              <w:rPr>
                <w:bCs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 работы. 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73099" w:rsidRPr="00EC4E63" w:rsidRDefault="00C73099">
            <w:pPr>
              <w:spacing w:after="160" w:line="254" w:lineRule="auto"/>
              <w:rPr>
                <w:bCs/>
                <w:sz w:val="20"/>
                <w:szCs w:val="20"/>
              </w:rPr>
            </w:pPr>
            <w:r w:rsidRPr="00EC4E63">
              <w:rPr>
                <w:b/>
                <w:bCs/>
                <w:sz w:val="20"/>
                <w:szCs w:val="20"/>
              </w:rPr>
              <w:t xml:space="preserve"> </w:t>
            </w:r>
            <w:r w:rsidRPr="00EC4E63">
              <w:rPr>
                <w:bCs/>
                <w:sz w:val="20"/>
                <w:szCs w:val="20"/>
              </w:rPr>
              <w:t>Низкий уровень вовлеченности, низкое качество материалов, плохой уровень работы.</w:t>
            </w:r>
          </w:p>
        </w:tc>
      </w:tr>
    </w:tbl>
    <w:p w:rsidR="00C73099" w:rsidRDefault="00C73099" w:rsidP="00C73099">
      <w:pPr>
        <w:rPr>
          <w:rFonts w:asciiTheme="minorHAnsi" w:hAnsiTheme="minorHAnsi" w:cstheme="minorBidi"/>
          <w:sz w:val="22"/>
          <w:szCs w:val="22"/>
        </w:rPr>
      </w:pPr>
    </w:p>
    <w:p w:rsidR="00C73099" w:rsidRDefault="00C73099" w:rsidP="00C73099"/>
    <w:p w:rsidR="00C73099" w:rsidRDefault="00C73099" w:rsidP="00C7309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kk-KZ"/>
        </w:rPr>
      </w:pPr>
    </w:p>
    <w:p w:rsidR="00C73099" w:rsidRDefault="00C73099" w:rsidP="00C7309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kk-KZ"/>
        </w:rPr>
      </w:pPr>
    </w:p>
    <w:p w:rsidR="002123C1" w:rsidRPr="00C73099" w:rsidRDefault="002123C1">
      <w:pPr>
        <w:rPr>
          <w:lang w:val="kk-KZ"/>
        </w:rPr>
      </w:pPr>
    </w:p>
    <w:sectPr w:rsidR="002123C1" w:rsidRPr="00C73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613"/>
    <w:multiLevelType w:val="hybridMultilevel"/>
    <w:tmpl w:val="EF541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720FA"/>
    <w:multiLevelType w:val="hybridMultilevel"/>
    <w:tmpl w:val="4994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70485"/>
    <w:multiLevelType w:val="hybridMultilevel"/>
    <w:tmpl w:val="5D3E9E0C"/>
    <w:lvl w:ilvl="0" w:tplc="428C69FC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5EB91EA3"/>
    <w:multiLevelType w:val="hybridMultilevel"/>
    <w:tmpl w:val="37C28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F24"/>
    <w:rsid w:val="00000ED8"/>
    <w:rsid w:val="0016175C"/>
    <w:rsid w:val="001D55CF"/>
    <w:rsid w:val="00206BA8"/>
    <w:rsid w:val="002123C1"/>
    <w:rsid w:val="0023568D"/>
    <w:rsid w:val="0024623A"/>
    <w:rsid w:val="00333C2F"/>
    <w:rsid w:val="003B43B2"/>
    <w:rsid w:val="003C5D58"/>
    <w:rsid w:val="004C1C5E"/>
    <w:rsid w:val="004E3582"/>
    <w:rsid w:val="0057599B"/>
    <w:rsid w:val="00586A78"/>
    <w:rsid w:val="00590C19"/>
    <w:rsid w:val="00613113"/>
    <w:rsid w:val="00631C74"/>
    <w:rsid w:val="00634FE7"/>
    <w:rsid w:val="00671086"/>
    <w:rsid w:val="007026FB"/>
    <w:rsid w:val="007A5574"/>
    <w:rsid w:val="007B24DD"/>
    <w:rsid w:val="007D5900"/>
    <w:rsid w:val="0091062F"/>
    <w:rsid w:val="00932B47"/>
    <w:rsid w:val="009D4C7F"/>
    <w:rsid w:val="00C73099"/>
    <w:rsid w:val="00D05948"/>
    <w:rsid w:val="00D94A9E"/>
    <w:rsid w:val="00DB7C27"/>
    <w:rsid w:val="00DD0F24"/>
    <w:rsid w:val="00E67C9E"/>
    <w:rsid w:val="00EB4AA2"/>
    <w:rsid w:val="00EC4E63"/>
    <w:rsid w:val="00F5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3099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C73099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C73099"/>
    <w:pPr>
      <w:spacing w:before="100" w:beforeAutospacing="1" w:after="100" w:afterAutospacing="1"/>
    </w:pPr>
    <w:rPr>
      <w:lang w:eastAsia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1"/>
    <w:locked/>
    <w:rsid w:val="00C73099"/>
  </w:style>
  <w:style w:type="paragraph" w:styleId="a7">
    <w:name w:val="List Paragraph"/>
    <w:aliases w:val="без абзаца,маркированный,ПАРАГРАФ,List Paragraph"/>
    <w:basedOn w:val="a"/>
    <w:link w:val="a6"/>
    <w:uiPriority w:val="1"/>
    <w:qFormat/>
    <w:rsid w:val="00C7309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ragraph">
    <w:name w:val="paragraph"/>
    <w:basedOn w:val="a"/>
    <w:uiPriority w:val="99"/>
    <w:rsid w:val="00C73099"/>
    <w:pPr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C73099"/>
  </w:style>
  <w:style w:type="character" w:customStyle="1" w:styleId="eop">
    <w:name w:val="eop"/>
    <w:basedOn w:val="a0"/>
    <w:rsid w:val="00C73099"/>
  </w:style>
  <w:style w:type="character" w:customStyle="1" w:styleId="shorttext">
    <w:name w:val="short_text"/>
    <w:rsid w:val="00C73099"/>
    <w:rPr>
      <w:rFonts w:ascii="Times New Roman" w:hAnsi="Times New Roman" w:cs="Times New Roman" w:hint="default"/>
    </w:rPr>
  </w:style>
  <w:style w:type="table" w:styleId="a8">
    <w:name w:val="Table Grid"/>
    <w:basedOn w:val="a1"/>
    <w:uiPriority w:val="39"/>
    <w:rsid w:val="00C73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C73099"/>
    <w:rPr>
      <w:b/>
      <w:bCs/>
    </w:rPr>
  </w:style>
  <w:style w:type="character" w:customStyle="1" w:styleId="s1">
    <w:name w:val="s1"/>
    <w:basedOn w:val="a0"/>
    <w:rsid w:val="00DB7C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3099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C73099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C73099"/>
    <w:pPr>
      <w:spacing w:before="100" w:beforeAutospacing="1" w:after="100" w:afterAutospacing="1"/>
    </w:pPr>
    <w:rPr>
      <w:lang w:eastAsia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1"/>
    <w:locked/>
    <w:rsid w:val="00C73099"/>
  </w:style>
  <w:style w:type="paragraph" w:styleId="a7">
    <w:name w:val="List Paragraph"/>
    <w:aliases w:val="без абзаца,маркированный,ПАРАГРАФ,List Paragraph"/>
    <w:basedOn w:val="a"/>
    <w:link w:val="a6"/>
    <w:uiPriority w:val="1"/>
    <w:qFormat/>
    <w:rsid w:val="00C7309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ragraph">
    <w:name w:val="paragraph"/>
    <w:basedOn w:val="a"/>
    <w:uiPriority w:val="99"/>
    <w:rsid w:val="00C73099"/>
    <w:pPr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C73099"/>
  </w:style>
  <w:style w:type="character" w:customStyle="1" w:styleId="eop">
    <w:name w:val="eop"/>
    <w:basedOn w:val="a0"/>
    <w:rsid w:val="00C73099"/>
  </w:style>
  <w:style w:type="character" w:customStyle="1" w:styleId="shorttext">
    <w:name w:val="short_text"/>
    <w:rsid w:val="00C73099"/>
    <w:rPr>
      <w:rFonts w:ascii="Times New Roman" w:hAnsi="Times New Roman" w:cs="Times New Roman" w:hint="default"/>
    </w:rPr>
  </w:style>
  <w:style w:type="table" w:styleId="a8">
    <w:name w:val="Table Grid"/>
    <w:basedOn w:val="a1"/>
    <w:uiPriority w:val="39"/>
    <w:rsid w:val="00C73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C73099"/>
    <w:rPr>
      <w:b/>
      <w:bCs/>
    </w:rPr>
  </w:style>
  <w:style w:type="character" w:customStyle="1" w:styleId="s1">
    <w:name w:val="s1"/>
    <w:basedOn w:val="a0"/>
    <w:rsid w:val="00DB7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1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dolla.oral@mail7ru" TargetMode="Externa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abdolla.oral@mail7ru" TargetMode="Externa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hyperlink" Target="https://adilet.zan.kz/rus/docs/K15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hobalau.kz/zakonodatelstvo/pravila-organizatsii-zastrojki-i-prohozhdeniya-razreshitelnyh-protsedur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sima.koshim@gmail.com" TargetMode="External"/><Relationship Id="rId10" Type="http://schemas.openxmlformats.org/officeDocument/2006/relationships/hyperlink" Target="http://www.pochva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bookfi.org" TargetMode="Externa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F18E0-87C3-4E76-9654-9644D67F8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9</Pages>
  <Words>4028</Words>
  <Characters>22964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Adminnn</dc:creator>
  <cp:keywords/>
  <dc:description/>
  <cp:lastModifiedBy>Adminnn</cp:lastModifiedBy>
  <cp:revision>10</cp:revision>
  <dcterms:created xsi:type="dcterms:W3CDTF">2024-08-29T11:04:00Z</dcterms:created>
  <dcterms:modified xsi:type="dcterms:W3CDTF">2024-09-18T09:23:00Z</dcterms:modified>
</cp:coreProperties>
</file>